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7943" w14:textId="77777777" w:rsidR="00594F75" w:rsidRPr="00407658" w:rsidRDefault="00594F75" w:rsidP="00C0227F">
      <w:pPr>
        <w:jc w:val="center"/>
        <w:rPr>
          <w:rFonts w:ascii="Arial" w:hAnsi="Arial" w:cs="Arial"/>
          <w:b/>
          <w:sz w:val="24"/>
          <w:szCs w:val="24"/>
        </w:rPr>
      </w:pPr>
      <w:r w:rsidRPr="00407658">
        <w:rPr>
          <w:rFonts w:ascii="Arial" w:hAnsi="Arial" w:cs="Arial"/>
          <w:b/>
          <w:sz w:val="24"/>
          <w:szCs w:val="24"/>
        </w:rPr>
        <w:t>Крещение Руси</w:t>
      </w:r>
    </w:p>
    <w:p w14:paraId="456BDEE0" w14:textId="77777777" w:rsidR="00594F75" w:rsidRPr="00407658" w:rsidRDefault="00594F75" w:rsidP="00C0227F">
      <w:pPr>
        <w:rPr>
          <w:rFonts w:ascii="Arial" w:hAnsi="Arial" w:cs="Arial"/>
          <w:sz w:val="24"/>
          <w:szCs w:val="24"/>
        </w:rPr>
      </w:pPr>
    </w:p>
    <w:p w14:paraId="5652018E" w14:textId="77777777" w:rsidR="00594F75" w:rsidRPr="00407658" w:rsidRDefault="00AD25EC" w:rsidP="00C0227F">
      <w:pPr>
        <w:rPr>
          <w:rFonts w:ascii="Arial" w:hAnsi="Arial" w:cs="Arial"/>
          <w:sz w:val="24"/>
          <w:szCs w:val="24"/>
        </w:rPr>
      </w:pPr>
      <w:r w:rsidRPr="00407658">
        <w:rPr>
          <w:rFonts w:ascii="Arial" w:eastAsia="Times New Roman" w:hAnsi="Arial" w:cs="Arial"/>
          <w:sz w:val="24"/>
          <w:szCs w:val="24"/>
          <w:lang w:eastAsia="ru-RU"/>
        </w:rPr>
        <w:t>При изучении заявленной темы будем опираться на выводы автора в работ</w:t>
      </w:r>
      <w:r w:rsidR="004A7137" w:rsidRPr="00407658">
        <w:rPr>
          <w:rFonts w:ascii="Arial" w:eastAsia="Times New Roman" w:hAnsi="Arial" w:cs="Arial"/>
          <w:sz w:val="24"/>
          <w:szCs w:val="24"/>
          <w:lang w:eastAsia="ru-RU"/>
        </w:rPr>
        <w:t>е</w:t>
      </w:r>
      <w:r w:rsidRPr="00407658">
        <w:rPr>
          <w:rFonts w:ascii="Arial" w:eastAsia="Times New Roman" w:hAnsi="Arial" w:cs="Arial"/>
          <w:sz w:val="24"/>
          <w:szCs w:val="24"/>
          <w:lang w:eastAsia="ru-RU"/>
        </w:rPr>
        <w:t xml:space="preserve"> "Невероятная история Великой Руси 2-ой половины XIX века. Начало эпохи Прометея" (НИВР)</w:t>
      </w:r>
      <w:r w:rsidRPr="00407658">
        <w:rPr>
          <w:rFonts w:ascii="Arial" w:eastAsia="Times New Roman" w:hAnsi="Arial" w:cs="Arial"/>
          <w:sz w:val="24"/>
          <w:szCs w:val="24"/>
          <w:vertAlign w:val="superscript"/>
          <w:lang w:eastAsia="ru-RU"/>
        </w:rPr>
        <w:t>1</w:t>
      </w:r>
      <w:r w:rsidR="004A7137" w:rsidRPr="00407658">
        <w:rPr>
          <w:rFonts w:ascii="Arial" w:eastAsia="Times New Roman" w:hAnsi="Arial" w:cs="Arial"/>
          <w:sz w:val="24"/>
          <w:szCs w:val="24"/>
          <w:lang w:eastAsia="ru-RU"/>
        </w:rPr>
        <w:t xml:space="preserve">. </w:t>
      </w:r>
      <w:r w:rsidR="00594F75" w:rsidRPr="00407658">
        <w:rPr>
          <w:rFonts w:ascii="Arial" w:hAnsi="Arial" w:cs="Arial"/>
          <w:sz w:val="24"/>
          <w:szCs w:val="24"/>
        </w:rPr>
        <w:t xml:space="preserve">В </w:t>
      </w:r>
      <w:r w:rsidR="004A7137" w:rsidRPr="00407658">
        <w:rPr>
          <w:rFonts w:ascii="Arial" w:hAnsi="Arial" w:cs="Arial"/>
          <w:sz w:val="24"/>
          <w:szCs w:val="24"/>
        </w:rPr>
        <w:t>книге</w:t>
      </w:r>
      <w:r w:rsidR="00594F75" w:rsidRPr="00407658">
        <w:rPr>
          <w:rFonts w:ascii="Arial" w:hAnsi="Arial" w:cs="Arial"/>
          <w:sz w:val="24"/>
          <w:szCs w:val="24"/>
        </w:rPr>
        <w:t xml:space="preserve"> </w:t>
      </w:r>
      <w:r w:rsidR="004A7137" w:rsidRPr="00407658">
        <w:rPr>
          <w:rFonts w:ascii="Arial" w:hAnsi="Arial" w:cs="Arial"/>
          <w:sz w:val="24"/>
          <w:szCs w:val="24"/>
        </w:rPr>
        <w:t>описано</w:t>
      </w:r>
      <w:r w:rsidR="00594F75" w:rsidRPr="00407658">
        <w:rPr>
          <w:rFonts w:ascii="Arial" w:hAnsi="Arial" w:cs="Arial"/>
          <w:sz w:val="24"/>
          <w:szCs w:val="24"/>
        </w:rPr>
        <w:t xml:space="preserve"> развити</w:t>
      </w:r>
      <w:r w:rsidR="004A7137" w:rsidRPr="00407658">
        <w:rPr>
          <w:rFonts w:ascii="Arial" w:hAnsi="Arial" w:cs="Arial"/>
          <w:sz w:val="24"/>
          <w:szCs w:val="24"/>
        </w:rPr>
        <w:t>е</w:t>
      </w:r>
      <w:r w:rsidR="00594F75" w:rsidRPr="00407658">
        <w:rPr>
          <w:rFonts w:ascii="Arial" w:hAnsi="Arial" w:cs="Arial"/>
          <w:sz w:val="24"/>
          <w:szCs w:val="24"/>
        </w:rPr>
        <w:t xml:space="preserve"> цивилизации на основе</w:t>
      </w:r>
      <w:r w:rsidR="004A7137" w:rsidRPr="00407658">
        <w:rPr>
          <w:rFonts w:ascii="Arial" w:hAnsi="Arial" w:cs="Arial"/>
          <w:sz w:val="24"/>
          <w:szCs w:val="24"/>
        </w:rPr>
        <w:t xml:space="preserve">, </w:t>
      </w:r>
      <w:r w:rsidR="00594F75" w:rsidRPr="00407658">
        <w:rPr>
          <w:rFonts w:ascii="Arial" w:hAnsi="Arial" w:cs="Arial"/>
          <w:sz w:val="24"/>
          <w:szCs w:val="24"/>
        </w:rPr>
        <w:t>приход</w:t>
      </w:r>
      <w:r w:rsidR="004A7137" w:rsidRPr="00407658">
        <w:rPr>
          <w:rFonts w:ascii="Arial" w:hAnsi="Arial" w:cs="Arial"/>
          <w:sz w:val="24"/>
          <w:szCs w:val="24"/>
        </w:rPr>
        <w:t>а</w:t>
      </w:r>
      <w:r w:rsidR="00594F75" w:rsidRPr="00407658">
        <w:rPr>
          <w:rFonts w:ascii="Arial" w:hAnsi="Arial" w:cs="Arial"/>
          <w:sz w:val="24"/>
          <w:szCs w:val="24"/>
        </w:rPr>
        <w:t xml:space="preserve"> в мир</w:t>
      </w:r>
      <w:r w:rsidR="004A7137" w:rsidRPr="00407658">
        <w:rPr>
          <w:rFonts w:ascii="Arial" w:hAnsi="Arial" w:cs="Arial"/>
          <w:sz w:val="24"/>
          <w:szCs w:val="24"/>
        </w:rPr>
        <w:t xml:space="preserve"> сверхчеловека (явление Христа народу), т.е. высокоинтеллектуальной </w:t>
      </w:r>
      <w:r w:rsidR="00594F75" w:rsidRPr="00407658">
        <w:rPr>
          <w:rFonts w:ascii="Arial" w:hAnsi="Arial" w:cs="Arial"/>
          <w:sz w:val="24"/>
          <w:szCs w:val="24"/>
        </w:rPr>
        <w:t xml:space="preserve">биологической субстанции, совмещавшей мужское и женское начало. </w:t>
      </w:r>
    </w:p>
    <w:p w14:paraId="231277AF" w14:textId="2D5E6F1A" w:rsidR="00594F75" w:rsidRPr="00407658" w:rsidRDefault="00594F75" w:rsidP="00C0227F">
      <w:pPr>
        <w:rPr>
          <w:rFonts w:ascii="Arial" w:hAnsi="Arial" w:cs="Arial"/>
          <w:sz w:val="24"/>
          <w:szCs w:val="24"/>
        </w:rPr>
      </w:pPr>
      <w:r w:rsidRPr="00407658">
        <w:rPr>
          <w:rFonts w:ascii="Arial" w:hAnsi="Arial" w:cs="Arial"/>
          <w:sz w:val="24"/>
          <w:szCs w:val="24"/>
        </w:rPr>
        <w:t>По</w:t>
      </w:r>
      <w:r w:rsidR="004A7137" w:rsidRPr="00407658">
        <w:rPr>
          <w:rFonts w:ascii="Arial" w:hAnsi="Arial" w:cs="Arial"/>
          <w:sz w:val="24"/>
          <w:szCs w:val="24"/>
        </w:rPr>
        <w:t>этапные</w:t>
      </w:r>
      <w:r w:rsidRPr="00407658">
        <w:rPr>
          <w:rFonts w:ascii="Arial" w:hAnsi="Arial" w:cs="Arial"/>
          <w:sz w:val="24"/>
          <w:szCs w:val="24"/>
        </w:rPr>
        <w:t xml:space="preserve"> биологические мутации приблизили ее к человеческому облику, но оставили следы </w:t>
      </w:r>
      <w:r w:rsidR="004A7137" w:rsidRPr="00407658">
        <w:rPr>
          <w:rFonts w:ascii="Arial" w:hAnsi="Arial" w:cs="Arial"/>
          <w:sz w:val="24"/>
          <w:szCs w:val="24"/>
        </w:rPr>
        <w:t>рептилиоморфного</w:t>
      </w:r>
      <w:r w:rsidRPr="00407658">
        <w:rPr>
          <w:rFonts w:ascii="Arial" w:hAnsi="Arial" w:cs="Arial"/>
          <w:sz w:val="24"/>
          <w:szCs w:val="24"/>
        </w:rPr>
        <w:t xml:space="preserve"> происхождения. В Евангелии эт</w:t>
      </w:r>
      <w:r w:rsidR="000957C7" w:rsidRPr="00407658">
        <w:rPr>
          <w:rFonts w:ascii="Arial" w:hAnsi="Arial" w:cs="Arial"/>
          <w:sz w:val="24"/>
          <w:szCs w:val="24"/>
        </w:rPr>
        <w:t>и постепенные трансформации представлены как</w:t>
      </w:r>
      <w:r w:rsidRPr="00407658">
        <w:rPr>
          <w:rFonts w:ascii="Arial" w:hAnsi="Arial" w:cs="Arial"/>
          <w:sz w:val="24"/>
          <w:szCs w:val="24"/>
        </w:rPr>
        <w:t xml:space="preserve"> Преображение Христа. В мифологии и сказках - превращение монстров в добрых молодцев, богатырей, красавиц и т.п. </w:t>
      </w:r>
    </w:p>
    <w:p w14:paraId="168638E9" w14:textId="77777777" w:rsidR="00594F75" w:rsidRPr="00407658" w:rsidRDefault="00594F75" w:rsidP="00C0227F">
      <w:pPr>
        <w:rPr>
          <w:rFonts w:ascii="Arial" w:hAnsi="Arial" w:cs="Arial"/>
          <w:sz w:val="24"/>
          <w:szCs w:val="24"/>
        </w:rPr>
      </w:pPr>
      <w:r w:rsidRPr="00407658">
        <w:rPr>
          <w:rFonts w:ascii="Arial" w:hAnsi="Arial" w:cs="Arial"/>
          <w:sz w:val="24"/>
          <w:szCs w:val="24"/>
        </w:rPr>
        <w:t>В НИВР приведены финальные изображения и фотографии указанной персоны, а также способы, с помощью которых летописцам удавалось скрыть ее от общественности, маскируя под видных политических, военных, научных и культурных деятелей.</w:t>
      </w:r>
    </w:p>
    <w:p w14:paraId="36420F4C" w14:textId="77777777" w:rsidR="00081A13" w:rsidRDefault="00594F75" w:rsidP="00C0227F">
      <w:pPr>
        <w:rPr>
          <w:rFonts w:ascii="Arial" w:hAnsi="Arial" w:cs="Arial"/>
          <w:sz w:val="24"/>
          <w:szCs w:val="24"/>
        </w:rPr>
      </w:pPr>
      <w:r w:rsidRPr="00407658">
        <w:rPr>
          <w:rFonts w:ascii="Arial" w:hAnsi="Arial" w:cs="Arial"/>
          <w:sz w:val="24"/>
          <w:szCs w:val="24"/>
        </w:rPr>
        <w:t xml:space="preserve">Появление Прометея на Соловецких островах случилось в начале 1860-х годов по современному календарю. До 1864 г. его деятельность была ограничена Русским севером и прилегающими регионами, где он передавал людям знания и технологии по ведению народного хозяйства. Там же была сформирована первая община, которая в зарубежной традиционной истории (ТИ) наиболее ярко представлена в виде Ордена Тамплиеров, а в русской- Опричниной. </w:t>
      </w:r>
    </w:p>
    <w:p w14:paraId="1F51A97B" w14:textId="77777777" w:rsidR="00594F75" w:rsidRPr="00407658" w:rsidRDefault="00081A13" w:rsidP="00C0227F">
      <w:pPr>
        <w:rPr>
          <w:rFonts w:ascii="Arial" w:hAnsi="Arial" w:cs="Arial"/>
          <w:sz w:val="24"/>
          <w:szCs w:val="24"/>
        </w:rPr>
      </w:pPr>
      <w:r>
        <w:rPr>
          <w:rFonts w:ascii="Arial" w:hAnsi="Arial" w:cs="Arial"/>
          <w:sz w:val="24"/>
          <w:szCs w:val="24"/>
        </w:rPr>
        <w:t>У А.С. Пушкина в поэме "Руслан и Людмила" указанное сообщество описано как государство на "Чудном острове", где правил</w:t>
      </w:r>
      <w:r w:rsidR="00B124B9">
        <w:rPr>
          <w:rFonts w:ascii="Arial" w:hAnsi="Arial" w:cs="Arial"/>
          <w:sz w:val="24"/>
          <w:szCs w:val="24"/>
        </w:rPr>
        <w:t>и</w:t>
      </w:r>
      <w:r>
        <w:rPr>
          <w:rFonts w:ascii="Arial" w:hAnsi="Arial" w:cs="Arial"/>
          <w:sz w:val="24"/>
          <w:szCs w:val="24"/>
        </w:rPr>
        <w:t xml:space="preserve"> князь Гвидон </w:t>
      </w:r>
      <w:r w:rsidR="00B124B9">
        <w:rPr>
          <w:rFonts w:ascii="Arial" w:hAnsi="Arial" w:cs="Arial"/>
          <w:sz w:val="24"/>
          <w:szCs w:val="24"/>
        </w:rPr>
        <w:t>и его</w:t>
      </w:r>
      <w:r>
        <w:rPr>
          <w:rFonts w:ascii="Arial" w:hAnsi="Arial" w:cs="Arial"/>
          <w:sz w:val="24"/>
          <w:szCs w:val="24"/>
        </w:rPr>
        <w:t xml:space="preserve"> мат</w:t>
      </w:r>
      <w:r w:rsidR="00B124B9">
        <w:rPr>
          <w:rFonts w:ascii="Arial" w:hAnsi="Arial" w:cs="Arial"/>
          <w:sz w:val="24"/>
          <w:szCs w:val="24"/>
        </w:rPr>
        <w:t>ь</w:t>
      </w:r>
      <w:r>
        <w:rPr>
          <w:rFonts w:ascii="Arial" w:hAnsi="Arial" w:cs="Arial"/>
          <w:sz w:val="24"/>
          <w:szCs w:val="24"/>
        </w:rPr>
        <w:t xml:space="preserve">. </w:t>
      </w:r>
      <w:r w:rsidR="00594F75" w:rsidRPr="00407658">
        <w:rPr>
          <w:rFonts w:ascii="Arial" w:hAnsi="Arial" w:cs="Arial"/>
          <w:sz w:val="24"/>
          <w:szCs w:val="24"/>
        </w:rPr>
        <w:t>Впоследствии община переросла в союз регионов северо-западной Европы</w:t>
      </w:r>
      <w:r w:rsidR="00443431" w:rsidRPr="00407658">
        <w:rPr>
          <w:rFonts w:ascii="Arial" w:hAnsi="Arial" w:cs="Arial"/>
          <w:sz w:val="24"/>
          <w:szCs w:val="24"/>
        </w:rPr>
        <w:t xml:space="preserve"> (Ганзейский союз)</w:t>
      </w:r>
      <w:r w:rsidR="00594F75" w:rsidRPr="00407658">
        <w:rPr>
          <w:rFonts w:ascii="Arial" w:hAnsi="Arial" w:cs="Arial"/>
          <w:sz w:val="24"/>
          <w:szCs w:val="24"/>
        </w:rPr>
        <w:t xml:space="preserve"> и далее, после распадов и новых соединений, в государство "Русь". </w:t>
      </w:r>
    </w:p>
    <w:p w14:paraId="1ADFA97B" w14:textId="77777777" w:rsidR="0061139E" w:rsidRDefault="00594F75" w:rsidP="00C0227F">
      <w:pPr>
        <w:rPr>
          <w:rFonts w:ascii="Arial" w:hAnsi="Arial" w:cs="Arial"/>
          <w:sz w:val="24"/>
          <w:szCs w:val="24"/>
        </w:rPr>
      </w:pPr>
      <w:r w:rsidRPr="00407658">
        <w:rPr>
          <w:rFonts w:ascii="Arial" w:hAnsi="Arial" w:cs="Arial"/>
          <w:sz w:val="24"/>
          <w:szCs w:val="24"/>
        </w:rPr>
        <w:t xml:space="preserve">Способы правления и организации жизнедеятельности общины были подробно описаны Прометеем под именем Томаса Мора в известной книге "Утопия". </w:t>
      </w:r>
      <w:r w:rsidR="0061139E">
        <w:rPr>
          <w:rFonts w:ascii="Arial" w:hAnsi="Arial" w:cs="Arial"/>
          <w:sz w:val="24"/>
          <w:szCs w:val="24"/>
        </w:rPr>
        <w:t>Из-за удачного ведения хозяйства и увеличения числа регионов, желавших присоединиться к указанному союзу, мировая аристократия, терявшая влияние в северо-западной Европе, решила предложить Прометею право совместно править всей цивилизацией</w:t>
      </w:r>
      <w:r w:rsidR="00D9639A">
        <w:rPr>
          <w:rFonts w:ascii="Arial" w:hAnsi="Arial" w:cs="Arial"/>
          <w:sz w:val="24"/>
          <w:szCs w:val="24"/>
        </w:rPr>
        <w:t>, т.е. "Ц</w:t>
      </w:r>
      <w:r w:rsidR="0061139E">
        <w:rPr>
          <w:rFonts w:ascii="Arial" w:hAnsi="Arial" w:cs="Arial"/>
          <w:sz w:val="24"/>
          <w:szCs w:val="24"/>
        </w:rPr>
        <w:t>арством</w:t>
      </w:r>
      <w:r w:rsidR="00D9639A">
        <w:rPr>
          <w:rFonts w:ascii="Arial" w:hAnsi="Arial" w:cs="Arial"/>
          <w:sz w:val="24"/>
          <w:szCs w:val="24"/>
        </w:rPr>
        <w:t>"</w:t>
      </w:r>
      <w:r w:rsidR="0061139E">
        <w:rPr>
          <w:rFonts w:ascii="Arial" w:hAnsi="Arial" w:cs="Arial"/>
          <w:sz w:val="24"/>
          <w:szCs w:val="24"/>
        </w:rPr>
        <w:t>.</w:t>
      </w:r>
    </w:p>
    <w:p w14:paraId="11758657" w14:textId="2BAF930C" w:rsidR="002579A0" w:rsidRDefault="0061139E" w:rsidP="00C0227F">
      <w:pPr>
        <w:rPr>
          <w:rFonts w:ascii="Arial" w:hAnsi="Arial" w:cs="Arial"/>
          <w:sz w:val="24"/>
          <w:szCs w:val="24"/>
        </w:rPr>
      </w:pPr>
      <w:r>
        <w:rPr>
          <w:rFonts w:ascii="Arial" w:hAnsi="Arial" w:cs="Arial"/>
          <w:sz w:val="24"/>
          <w:szCs w:val="24"/>
        </w:rPr>
        <w:t xml:space="preserve">Для этого на Соловках был созван Собор в 1670 г., </w:t>
      </w:r>
      <w:r w:rsidR="00EC6BC1">
        <w:rPr>
          <w:rFonts w:ascii="Arial" w:hAnsi="Arial" w:cs="Arial"/>
          <w:sz w:val="24"/>
          <w:szCs w:val="24"/>
        </w:rPr>
        <w:t>в ТИ</w:t>
      </w:r>
      <w:r>
        <w:rPr>
          <w:rFonts w:ascii="Arial" w:hAnsi="Arial" w:cs="Arial"/>
          <w:sz w:val="24"/>
          <w:szCs w:val="24"/>
        </w:rPr>
        <w:t xml:space="preserve"> - Никейский Собор 325 г.</w:t>
      </w:r>
      <w:r w:rsidR="00B61B23">
        <w:rPr>
          <w:rFonts w:ascii="Arial" w:hAnsi="Arial" w:cs="Arial"/>
          <w:sz w:val="24"/>
          <w:szCs w:val="24"/>
        </w:rPr>
        <w:t xml:space="preserve">, Стоглавый Собор в Москве 1551 г. В Евангелии приход волхвов </w:t>
      </w:r>
      <w:r w:rsidR="00D134FD">
        <w:rPr>
          <w:rFonts w:ascii="Arial" w:hAnsi="Arial" w:cs="Arial"/>
          <w:sz w:val="24"/>
          <w:szCs w:val="24"/>
        </w:rPr>
        <w:t xml:space="preserve">с дарами </w:t>
      </w:r>
      <w:r w:rsidR="00B61B23">
        <w:rPr>
          <w:rFonts w:ascii="Arial" w:hAnsi="Arial" w:cs="Arial"/>
          <w:sz w:val="24"/>
          <w:szCs w:val="24"/>
        </w:rPr>
        <w:t xml:space="preserve">к Марии с младенцем. Прометей дал согласие, но </w:t>
      </w:r>
      <w:r w:rsidR="00332DF2">
        <w:rPr>
          <w:rFonts w:ascii="Arial" w:hAnsi="Arial" w:cs="Arial"/>
          <w:sz w:val="24"/>
          <w:szCs w:val="24"/>
        </w:rPr>
        <w:t xml:space="preserve">после оформления нового статуса, </w:t>
      </w:r>
      <w:r w:rsidR="00B61B23">
        <w:rPr>
          <w:rFonts w:ascii="Arial" w:hAnsi="Arial" w:cs="Arial"/>
          <w:sz w:val="24"/>
          <w:szCs w:val="24"/>
        </w:rPr>
        <w:t xml:space="preserve">потребовал реформ в политической и экономической сферах нового государства. Это вызвало мятеж среди мировой знати. </w:t>
      </w:r>
    </w:p>
    <w:p w14:paraId="64AF62FD" w14:textId="35387187" w:rsidR="002579A0" w:rsidRDefault="00B61B23" w:rsidP="00C0227F">
      <w:pPr>
        <w:rPr>
          <w:rFonts w:ascii="Arial" w:hAnsi="Arial" w:cs="Arial"/>
          <w:sz w:val="24"/>
          <w:szCs w:val="24"/>
        </w:rPr>
      </w:pPr>
      <w:r>
        <w:rPr>
          <w:rFonts w:ascii="Arial" w:hAnsi="Arial" w:cs="Arial"/>
          <w:sz w:val="24"/>
          <w:szCs w:val="24"/>
        </w:rPr>
        <w:t xml:space="preserve">Прометей был арестован, но бежал </w:t>
      </w:r>
      <w:r w:rsidR="00EC6BC1">
        <w:rPr>
          <w:rFonts w:ascii="Arial" w:hAnsi="Arial" w:cs="Arial"/>
          <w:sz w:val="24"/>
          <w:szCs w:val="24"/>
        </w:rPr>
        <w:t>из-под</w:t>
      </w:r>
      <w:r>
        <w:rPr>
          <w:rFonts w:ascii="Arial" w:hAnsi="Arial" w:cs="Arial"/>
          <w:sz w:val="24"/>
          <w:szCs w:val="24"/>
        </w:rPr>
        <w:t xml:space="preserve"> стражи. После этого, возглавив восстание, он одержал победу над войсками, что прибыли на Соловки </w:t>
      </w:r>
      <w:r w:rsidR="00D9639A">
        <w:rPr>
          <w:rFonts w:ascii="Arial" w:hAnsi="Arial" w:cs="Arial"/>
          <w:sz w:val="24"/>
          <w:szCs w:val="24"/>
        </w:rPr>
        <w:t>для поддержки</w:t>
      </w:r>
      <w:r>
        <w:rPr>
          <w:rFonts w:ascii="Arial" w:hAnsi="Arial" w:cs="Arial"/>
          <w:sz w:val="24"/>
          <w:szCs w:val="24"/>
        </w:rPr>
        <w:t xml:space="preserve"> мировы</w:t>
      </w:r>
      <w:r w:rsidR="002F1880">
        <w:rPr>
          <w:rFonts w:ascii="Arial" w:hAnsi="Arial" w:cs="Arial"/>
          <w:sz w:val="24"/>
          <w:szCs w:val="24"/>
        </w:rPr>
        <w:t>х</w:t>
      </w:r>
      <w:r>
        <w:rPr>
          <w:rFonts w:ascii="Arial" w:hAnsi="Arial" w:cs="Arial"/>
          <w:sz w:val="24"/>
          <w:szCs w:val="24"/>
        </w:rPr>
        <w:t xml:space="preserve"> иерарх</w:t>
      </w:r>
      <w:r w:rsidR="002F1880">
        <w:rPr>
          <w:rFonts w:ascii="Arial" w:hAnsi="Arial" w:cs="Arial"/>
          <w:sz w:val="24"/>
          <w:szCs w:val="24"/>
        </w:rPr>
        <w:t>ов</w:t>
      </w:r>
      <w:r>
        <w:rPr>
          <w:rFonts w:ascii="Arial" w:hAnsi="Arial" w:cs="Arial"/>
          <w:sz w:val="24"/>
          <w:szCs w:val="24"/>
        </w:rPr>
        <w:t xml:space="preserve">, в ТИ - виктории князя Александра Невского над шведами и тевтонами в 1240 и 1242 гг. </w:t>
      </w:r>
    </w:p>
    <w:p w14:paraId="37756445" w14:textId="77777777" w:rsidR="00594F75" w:rsidRPr="00407658" w:rsidRDefault="00B61B23" w:rsidP="00C0227F">
      <w:pPr>
        <w:rPr>
          <w:rFonts w:ascii="Arial" w:hAnsi="Arial" w:cs="Arial"/>
          <w:sz w:val="24"/>
          <w:szCs w:val="24"/>
        </w:rPr>
      </w:pPr>
      <w:r>
        <w:rPr>
          <w:rFonts w:ascii="Arial" w:hAnsi="Arial" w:cs="Arial"/>
          <w:sz w:val="24"/>
          <w:szCs w:val="24"/>
        </w:rPr>
        <w:t>Затем после долгих уговоров соратников согласился организовать поход на Царьград</w:t>
      </w:r>
      <w:r w:rsidR="002579A0">
        <w:rPr>
          <w:rFonts w:ascii="Arial" w:hAnsi="Arial" w:cs="Arial"/>
          <w:sz w:val="24"/>
          <w:szCs w:val="24"/>
        </w:rPr>
        <w:t xml:space="preserve">, в ТИ - </w:t>
      </w:r>
      <w:r w:rsidR="00B51140">
        <w:rPr>
          <w:rFonts w:ascii="Arial" w:hAnsi="Arial" w:cs="Arial"/>
          <w:sz w:val="24"/>
          <w:szCs w:val="24"/>
        </w:rPr>
        <w:t xml:space="preserve">поход и захват Иерусалима Навуходоносором </w:t>
      </w:r>
      <w:r w:rsidR="00B51140">
        <w:rPr>
          <w:rFonts w:ascii="Arial" w:hAnsi="Arial" w:cs="Arial"/>
          <w:sz w:val="24"/>
          <w:szCs w:val="24"/>
          <w:lang w:val="en-US"/>
        </w:rPr>
        <w:t>II</w:t>
      </w:r>
      <w:r w:rsidR="00B51140">
        <w:rPr>
          <w:rFonts w:ascii="Arial" w:hAnsi="Arial" w:cs="Arial"/>
          <w:sz w:val="24"/>
          <w:szCs w:val="24"/>
        </w:rPr>
        <w:t xml:space="preserve"> в 597 г. до н.э., </w:t>
      </w:r>
      <w:r w:rsidR="006320EA">
        <w:rPr>
          <w:rFonts w:ascii="Arial" w:hAnsi="Arial" w:cs="Arial"/>
          <w:sz w:val="24"/>
          <w:szCs w:val="24"/>
        </w:rPr>
        <w:t xml:space="preserve">военная кампания князя Святослава против хазар в 965-68 гг., </w:t>
      </w:r>
      <w:r w:rsidR="002579A0">
        <w:rPr>
          <w:rFonts w:ascii="Arial" w:hAnsi="Arial" w:cs="Arial"/>
          <w:sz w:val="24"/>
          <w:szCs w:val="24"/>
        </w:rPr>
        <w:t>1-ое и 2-ое Ополчение на Москву боярина П. Ляпунова и тандема К. Минина с князем Д. Пожарским в 1611</w:t>
      </w:r>
      <w:r w:rsidR="006320EA">
        <w:rPr>
          <w:rFonts w:ascii="Arial" w:hAnsi="Arial" w:cs="Arial"/>
          <w:sz w:val="24"/>
          <w:szCs w:val="24"/>
        </w:rPr>
        <w:t>-12 г</w:t>
      </w:r>
      <w:r w:rsidR="002579A0">
        <w:rPr>
          <w:rFonts w:ascii="Arial" w:hAnsi="Arial" w:cs="Arial"/>
          <w:sz w:val="24"/>
          <w:szCs w:val="24"/>
        </w:rPr>
        <w:t xml:space="preserve">г. </w:t>
      </w:r>
      <w:r w:rsidR="008372D5">
        <w:rPr>
          <w:rFonts w:ascii="Arial" w:hAnsi="Arial" w:cs="Arial"/>
          <w:sz w:val="24"/>
          <w:szCs w:val="24"/>
        </w:rPr>
        <w:t xml:space="preserve">В греческой мифологии - поход ахейцев на Трою. </w:t>
      </w:r>
      <w:r w:rsidR="00594F75" w:rsidRPr="00407658">
        <w:rPr>
          <w:rFonts w:ascii="Arial" w:hAnsi="Arial" w:cs="Arial"/>
          <w:sz w:val="24"/>
          <w:szCs w:val="24"/>
        </w:rPr>
        <w:t xml:space="preserve">В дальнейшем после захвата Царьграда и открытия Америки, деятельность </w:t>
      </w:r>
      <w:r w:rsidR="00B51140">
        <w:rPr>
          <w:rFonts w:ascii="Arial" w:hAnsi="Arial" w:cs="Arial"/>
          <w:sz w:val="24"/>
          <w:szCs w:val="24"/>
        </w:rPr>
        <w:t xml:space="preserve">Прометея </w:t>
      </w:r>
      <w:r w:rsidR="00594F75" w:rsidRPr="00407658">
        <w:rPr>
          <w:rFonts w:ascii="Arial" w:hAnsi="Arial" w:cs="Arial"/>
          <w:sz w:val="24"/>
          <w:szCs w:val="24"/>
        </w:rPr>
        <w:t>распространилась на всю планету.</w:t>
      </w:r>
    </w:p>
    <w:p w14:paraId="2D94752C" w14:textId="183875B2" w:rsidR="00594F75" w:rsidRPr="00407658" w:rsidRDefault="00594F75" w:rsidP="00C0227F">
      <w:pPr>
        <w:rPr>
          <w:rFonts w:ascii="Arial" w:hAnsi="Arial" w:cs="Arial"/>
          <w:sz w:val="24"/>
          <w:szCs w:val="24"/>
        </w:rPr>
      </w:pPr>
      <w:r w:rsidRPr="00407658">
        <w:rPr>
          <w:rFonts w:ascii="Arial" w:hAnsi="Arial" w:cs="Arial"/>
          <w:sz w:val="24"/>
          <w:szCs w:val="24"/>
        </w:rPr>
        <w:t xml:space="preserve">Заметим, что до появления </w:t>
      </w:r>
      <w:r w:rsidR="007F7358">
        <w:rPr>
          <w:rFonts w:ascii="Arial" w:hAnsi="Arial" w:cs="Arial"/>
          <w:sz w:val="24"/>
          <w:szCs w:val="24"/>
        </w:rPr>
        <w:t xml:space="preserve">Прометея </w:t>
      </w:r>
      <w:r w:rsidRPr="00407658">
        <w:rPr>
          <w:rFonts w:ascii="Arial" w:hAnsi="Arial" w:cs="Arial"/>
          <w:sz w:val="24"/>
          <w:szCs w:val="24"/>
        </w:rPr>
        <w:t xml:space="preserve">летоисчисление велось по лунному календарю, в котором лунный год равен приблизительно 29,5 дням. </w:t>
      </w:r>
      <w:r w:rsidR="00EC6BC1" w:rsidRPr="00407658">
        <w:rPr>
          <w:rFonts w:ascii="Arial" w:hAnsi="Arial" w:cs="Arial"/>
          <w:sz w:val="24"/>
          <w:szCs w:val="24"/>
        </w:rPr>
        <w:t>Стало быть,</w:t>
      </w:r>
      <w:r w:rsidRPr="00407658">
        <w:rPr>
          <w:rFonts w:ascii="Arial" w:hAnsi="Arial" w:cs="Arial"/>
          <w:sz w:val="24"/>
          <w:szCs w:val="24"/>
        </w:rPr>
        <w:t xml:space="preserve"> в </w:t>
      </w:r>
      <w:r w:rsidRPr="00407658">
        <w:rPr>
          <w:rFonts w:ascii="Arial" w:hAnsi="Arial" w:cs="Arial"/>
          <w:sz w:val="24"/>
          <w:szCs w:val="24"/>
        </w:rPr>
        <w:lastRenderedPageBreak/>
        <w:t xml:space="preserve">одном солнечном году с 365 днями 12,37 лунных лет. С утверждением его руководителем цивилизации после захвата Царьграда в 1672 г. по лунной или 1864 г. по солнечной шкале началась эпоха, которая в ТИ обозначена как христианская. </w:t>
      </w:r>
    </w:p>
    <w:p w14:paraId="335FE51D" w14:textId="77777777" w:rsidR="004B51A7" w:rsidRPr="00407658" w:rsidRDefault="00594F75" w:rsidP="00C0227F">
      <w:pPr>
        <w:rPr>
          <w:rFonts w:ascii="Arial" w:hAnsi="Arial" w:cs="Arial"/>
          <w:sz w:val="24"/>
          <w:szCs w:val="24"/>
        </w:rPr>
      </w:pPr>
      <w:r w:rsidRPr="00407658">
        <w:rPr>
          <w:rFonts w:ascii="Arial" w:hAnsi="Arial" w:cs="Arial"/>
          <w:sz w:val="24"/>
          <w:szCs w:val="24"/>
        </w:rPr>
        <w:t>До 1881 г. летоисчисление велось одновременно по двум шкалам. После 1881 г. человечество окончательно перешло на солнечный календарь. Для скорого внедрения солнечной шкалы в гражданский оборот уже в 1865 г. была снята монополия государства с выпуска календарей, что позволило частным лицам и издательствам в больших объемах издавать календарную продукцию.</w:t>
      </w:r>
    </w:p>
    <w:p w14:paraId="00E551FF" w14:textId="77777777" w:rsidR="00407658" w:rsidRDefault="00407658" w:rsidP="00C0227F">
      <w:pPr>
        <w:rPr>
          <w:rFonts w:ascii="Arial" w:hAnsi="Arial" w:cs="Arial"/>
          <w:sz w:val="24"/>
          <w:szCs w:val="24"/>
        </w:rPr>
      </w:pPr>
      <w:r w:rsidRPr="00407658">
        <w:rPr>
          <w:rFonts w:ascii="Arial" w:hAnsi="Arial" w:cs="Arial"/>
          <w:sz w:val="24"/>
          <w:szCs w:val="24"/>
        </w:rPr>
        <w:t xml:space="preserve">Крещение Руси – одно из ключевых событий русского государства, тем не менее самое скрытое и загадочное для исследователей. Что известно из традиционной истории об этом событии? Сколько раз крестили Русь? На сегодняшний день существует </w:t>
      </w:r>
      <w:r w:rsidR="0011277E">
        <w:rPr>
          <w:rFonts w:ascii="Arial" w:hAnsi="Arial" w:cs="Arial"/>
          <w:sz w:val="24"/>
          <w:szCs w:val="24"/>
        </w:rPr>
        <w:t>несколько</w:t>
      </w:r>
      <w:r w:rsidRPr="00407658">
        <w:rPr>
          <w:rFonts w:ascii="Arial" w:hAnsi="Arial" w:cs="Arial"/>
          <w:sz w:val="24"/>
          <w:szCs w:val="24"/>
        </w:rPr>
        <w:t xml:space="preserve"> основных версий:</w:t>
      </w:r>
    </w:p>
    <w:p w14:paraId="7887498C" w14:textId="77777777" w:rsidR="00245DE0" w:rsidRPr="00245DE0" w:rsidRDefault="00245DE0" w:rsidP="00C0227F">
      <w:pPr>
        <w:rPr>
          <w:rFonts w:ascii="Arial" w:hAnsi="Arial" w:cs="Arial"/>
          <w:sz w:val="24"/>
          <w:szCs w:val="24"/>
        </w:rPr>
      </w:pPr>
      <w:r w:rsidRPr="00245DE0">
        <w:rPr>
          <w:rFonts w:ascii="Arial" w:hAnsi="Arial" w:cs="Arial"/>
          <w:sz w:val="24"/>
          <w:szCs w:val="24"/>
        </w:rPr>
        <w:t>1.</w:t>
      </w:r>
      <w:r>
        <w:rPr>
          <w:rFonts w:ascii="Arial" w:hAnsi="Arial" w:cs="Arial"/>
          <w:sz w:val="24"/>
          <w:szCs w:val="24"/>
        </w:rPr>
        <w:t xml:space="preserve"> </w:t>
      </w:r>
      <w:r w:rsidRPr="00245DE0">
        <w:rPr>
          <w:rFonts w:ascii="Arial" w:hAnsi="Arial" w:cs="Arial"/>
          <w:sz w:val="24"/>
          <w:szCs w:val="24"/>
        </w:rPr>
        <w:t>Принятие христианства на Руси связано с приходом апостола Андрея Первозванного в I веке.</w:t>
      </w:r>
    </w:p>
    <w:p w14:paraId="791D7C9D" w14:textId="77777777" w:rsidR="00245DE0" w:rsidRPr="00245DE0" w:rsidRDefault="00245DE0" w:rsidP="00C0227F">
      <w:pPr>
        <w:rPr>
          <w:rFonts w:ascii="Arial" w:hAnsi="Arial" w:cs="Arial"/>
          <w:sz w:val="24"/>
          <w:szCs w:val="24"/>
        </w:rPr>
      </w:pPr>
      <w:r w:rsidRPr="00245DE0">
        <w:rPr>
          <w:rFonts w:ascii="Arial" w:hAnsi="Arial" w:cs="Arial"/>
          <w:sz w:val="24"/>
          <w:szCs w:val="24"/>
        </w:rPr>
        <w:t>2.</w:t>
      </w:r>
      <w:r>
        <w:rPr>
          <w:rFonts w:ascii="Arial" w:hAnsi="Arial" w:cs="Arial"/>
          <w:sz w:val="24"/>
          <w:szCs w:val="24"/>
        </w:rPr>
        <w:t xml:space="preserve"> </w:t>
      </w:r>
      <w:r w:rsidRPr="00245DE0">
        <w:rPr>
          <w:rFonts w:ascii="Arial" w:hAnsi="Arial" w:cs="Arial"/>
          <w:sz w:val="24"/>
          <w:szCs w:val="24"/>
        </w:rPr>
        <w:t>Следующее крещение произошло после масштабного похода Руси на Константинополь летом 860 года. Чтобы защитить столицу Византии, вдоль её стен был проведён крестный ход с иконой Богородицы. В результате русы отступили, и, спустя некоторое время прислали посольство с просьбой крестить их. Считается, что первым епископом Руси, которого патриарх Фотий направил к русам из Константинополя около 867 года, был святитель Михаил.</w:t>
      </w:r>
    </w:p>
    <w:p w14:paraId="7B42890B" w14:textId="77777777" w:rsidR="00245DE0" w:rsidRPr="00245DE0" w:rsidRDefault="00245DE0" w:rsidP="00C0227F">
      <w:pPr>
        <w:rPr>
          <w:rFonts w:ascii="Arial" w:hAnsi="Arial" w:cs="Arial"/>
          <w:sz w:val="24"/>
          <w:szCs w:val="24"/>
        </w:rPr>
      </w:pPr>
      <w:r w:rsidRPr="00245DE0">
        <w:rPr>
          <w:rFonts w:ascii="Arial" w:hAnsi="Arial" w:cs="Arial"/>
          <w:sz w:val="24"/>
          <w:szCs w:val="24"/>
        </w:rPr>
        <w:t xml:space="preserve">3. Еще одно крещение в Никоновской летописи приписано Аскольду и Диру, что совершили несколько походов на Царьград. Там же содержится сообщение о крещении Руси при «князи Рустемъ Осколде». Некоторые исследователи относят это крещение Руси также к 860-м годам, после похода Руси на Константинополь (860), при патриархе Фотии I. </w:t>
      </w:r>
    </w:p>
    <w:p w14:paraId="42906E7F" w14:textId="77777777" w:rsidR="00245DE0" w:rsidRPr="00245DE0" w:rsidRDefault="00245DE0" w:rsidP="00C0227F">
      <w:pPr>
        <w:rPr>
          <w:rFonts w:ascii="Arial" w:hAnsi="Arial" w:cs="Arial"/>
          <w:sz w:val="24"/>
          <w:szCs w:val="24"/>
        </w:rPr>
      </w:pPr>
      <w:r w:rsidRPr="00245DE0">
        <w:rPr>
          <w:rFonts w:ascii="Arial" w:hAnsi="Arial" w:cs="Arial"/>
          <w:sz w:val="24"/>
          <w:szCs w:val="24"/>
        </w:rPr>
        <w:t xml:space="preserve">4. В «Жизнеописании императора Василия» крещение Руси приписывается императору Василию I Македонянину (867–886) и патриарху Константинопольскому Игнатию. Это «второе» обращение русов в христианство исследователи обычно относят ко времени около 874 года. </w:t>
      </w:r>
    </w:p>
    <w:p w14:paraId="39EBCF96" w14:textId="77777777" w:rsidR="00245DE0" w:rsidRPr="00245DE0" w:rsidRDefault="00245DE0" w:rsidP="00C0227F">
      <w:pPr>
        <w:rPr>
          <w:rFonts w:ascii="Arial" w:hAnsi="Arial" w:cs="Arial"/>
          <w:sz w:val="24"/>
          <w:szCs w:val="24"/>
        </w:rPr>
      </w:pPr>
      <w:r w:rsidRPr="00245DE0">
        <w:rPr>
          <w:rFonts w:ascii="Arial" w:hAnsi="Arial" w:cs="Arial"/>
          <w:sz w:val="24"/>
          <w:szCs w:val="24"/>
        </w:rPr>
        <w:t>5. Крещение Руси Кириллом и Мефодием. В 1630-х годах Сильвестр Косов представил концепцию многократного крещения Руси, в которой описал крещение, совершённое в 883 году при патриархе Фотии общеславянскими учителями Кириллом и Мефодием.</w:t>
      </w:r>
    </w:p>
    <w:p w14:paraId="268771FB" w14:textId="77777777" w:rsidR="00245DE0" w:rsidRPr="00245DE0" w:rsidRDefault="00245DE0" w:rsidP="00C0227F">
      <w:pPr>
        <w:rPr>
          <w:rFonts w:ascii="Arial" w:hAnsi="Arial" w:cs="Arial"/>
          <w:sz w:val="24"/>
          <w:szCs w:val="24"/>
        </w:rPr>
      </w:pPr>
      <w:r w:rsidRPr="00245DE0">
        <w:rPr>
          <w:rFonts w:ascii="Arial" w:hAnsi="Arial" w:cs="Arial"/>
          <w:sz w:val="24"/>
          <w:szCs w:val="24"/>
        </w:rPr>
        <w:t>6. Крещение в 886 г. от епископа Михаила, которого Константинопольский патриарх Фотий (857–867; 877–886) прислал на Русь проповедовать Слово Божие среди язычников. Согласно легенде, по требованию язычников епископ Михаил совершил чудо: он велел развести огонь и положил в него Евангелие, которое при этом осталось невредимым. После этого многие уверовали в Христа.</w:t>
      </w:r>
    </w:p>
    <w:p w14:paraId="352C5E69" w14:textId="77777777" w:rsidR="00245DE0" w:rsidRPr="00245DE0" w:rsidRDefault="00245DE0" w:rsidP="00C0227F">
      <w:pPr>
        <w:rPr>
          <w:rFonts w:ascii="Arial" w:hAnsi="Arial" w:cs="Arial"/>
          <w:sz w:val="24"/>
          <w:szCs w:val="24"/>
        </w:rPr>
      </w:pPr>
      <w:r w:rsidRPr="00245DE0">
        <w:rPr>
          <w:rFonts w:ascii="Arial" w:hAnsi="Arial" w:cs="Arial"/>
          <w:sz w:val="24"/>
          <w:szCs w:val="24"/>
        </w:rPr>
        <w:t xml:space="preserve">7. Крещение от княгини Ольги, которая сама приняла крещение в сопровождении священника Григория в Константинополе в 955 или 957 году.  Ольгу крестили император Константин VII Багрянородный и патриарх Феофилакт. Ольга добивалась признания Византией Руси как равной христианской империи. При крещении она получила имя Елена.  </w:t>
      </w:r>
    </w:p>
    <w:p w14:paraId="022EACC7" w14:textId="77777777" w:rsidR="00245DE0" w:rsidRDefault="00245DE0" w:rsidP="00C0227F">
      <w:pPr>
        <w:rPr>
          <w:rFonts w:ascii="Arial" w:hAnsi="Arial" w:cs="Arial"/>
          <w:sz w:val="24"/>
          <w:szCs w:val="24"/>
        </w:rPr>
      </w:pPr>
      <w:r w:rsidRPr="00245DE0">
        <w:rPr>
          <w:rFonts w:ascii="Arial" w:hAnsi="Arial" w:cs="Arial"/>
          <w:sz w:val="24"/>
          <w:szCs w:val="24"/>
        </w:rPr>
        <w:t>8. Крещение Руси князем Владимиром в 987 или 988 годах или 2-ая религиозная реформа Владимира Великого. Первая религиозная реформа в Киевской Руси- языческая реформа князя Владимира Святославича, предпринятая в 980 году. Согласно «Повести временных лет», Владимир попытался создать общегосударственный языческий пантеон.</w:t>
      </w:r>
    </w:p>
    <w:p w14:paraId="53A6FE79" w14:textId="77777777" w:rsidR="00407658" w:rsidRPr="00407658" w:rsidRDefault="00407658" w:rsidP="00C0227F">
      <w:pPr>
        <w:rPr>
          <w:rFonts w:ascii="Arial" w:hAnsi="Arial" w:cs="Arial"/>
          <w:sz w:val="24"/>
          <w:szCs w:val="24"/>
        </w:rPr>
      </w:pPr>
      <w:r w:rsidRPr="00407658">
        <w:rPr>
          <w:rFonts w:ascii="Arial" w:hAnsi="Arial" w:cs="Arial"/>
          <w:sz w:val="24"/>
          <w:szCs w:val="24"/>
        </w:rPr>
        <w:t xml:space="preserve">Настало время рассмотреть это событие с точки зрения </w:t>
      </w:r>
      <w:r w:rsidR="002C5912">
        <w:rPr>
          <w:rFonts w:ascii="Arial" w:hAnsi="Arial" w:cs="Arial"/>
          <w:sz w:val="24"/>
          <w:szCs w:val="24"/>
        </w:rPr>
        <w:t>НИВР</w:t>
      </w:r>
      <w:r w:rsidRPr="00407658">
        <w:rPr>
          <w:rFonts w:ascii="Arial" w:hAnsi="Arial" w:cs="Arial"/>
          <w:sz w:val="24"/>
          <w:szCs w:val="24"/>
        </w:rPr>
        <w:t xml:space="preserve">. По нашей версии крещения Руси было всего два раза. Первое – с приходом Прометея, которое в вышеуказанных вариантах представлено крещениями апостола Андрея </w:t>
      </w:r>
      <w:r w:rsidRPr="00407658">
        <w:rPr>
          <w:rFonts w:ascii="Arial" w:hAnsi="Arial" w:cs="Arial"/>
          <w:sz w:val="24"/>
          <w:szCs w:val="24"/>
        </w:rPr>
        <w:lastRenderedPageBreak/>
        <w:t>Первозванного</w:t>
      </w:r>
      <w:r w:rsidR="007320C0">
        <w:rPr>
          <w:rFonts w:ascii="Arial" w:hAnsi="Arial" w:cs="Arial"/>
          <w:sz w:val="24"/>
          <w:szCs w:val="24"/>
        </w:rPr>
        <w:t xml:space="preserve"> в </w:t>
      </w:r>
      <w:r w:rsidR="007320C0">
        <w:rPr>
          <w:rFonts w:ascii="Arial" w:hAnsi="Arial" w:cs="Arial"/>
          <w:sz w:val="24"/>
          <w:szCs w:val="24"/>
          <w:lang w:val="en-US"/>
        </w:rPr>
        <w:t>I</w:t>
      </w:r>
      <w:r w:rsidR="007320C0">
        <w:rPr>
          <w:rFonts w:ascii="Arial" w:hAnsi="Arial" w:cs="Arial"/>
          <w:sz w:val="24"/>
          <w:szCs w:val="24"/>
        </w:rPr>
        <w:t xml:space="preserve"> веке</w:t>
      </w:r>
      <w:r w:rsidRPr="00407658">
        <w:rPr>
          <w:rFonts w:ascii="Arial" w:hAnsi="Arial" w:cs="Arial"/>
          <w:sz w:val="24"/>
          <w:szCs w:val="24"/>
        </w:rPr>
        <w:t>, Кирилла и Мефодия в 883 г.</w:t>
      </w:r>
      <w:r w:rsidR="00757EED">
        <w:rPr>
          <w:rFonts w:ascii="Arial" w:hAnsi="Arial" w:cs="Arial"/>
          <w:sz w:val="24"/>
          <w:szCs w:val="24"/>
        </w:rPr>
        <w:t xml:space="preserve"> В Евангелии - крещение</w:t>
      </w:r>
      <w:r w:rsidR="006624B6">
        <w:rPr>
          <w:rFonts w:ascii="Arial" w:hAnsi="Arial" w:cs="Arial"/>
          <w:sz w:val="24"/>
          <w:szCs w:val="24"/>
        </w:rPr>
        <w:t xml:space="preserve"> народа</w:t>
      </w:r>
      <w:r w:rsidR="00757EED">
        <w:rPr>
          <w:rFonts w:ascii="Arial" w:hAnsi="Arial" w:cs="Arial"/>
          <w:sz w:val="24"/>
          <w:szCs w:val="24"/>
        </w:rPr>
        <w:t xml:space="preserve"> Иоанн</w:t>
      </w:r>
      <w:r w:rsidR="006624B6">
        <w:rPr>
          <w:rFonts w:ascii="Arial" w:hAnsi="Arial" w:cs="Arial"/>
          <w:sz w:val="24"/>
          <w:szCs w:val="24"/>
        </w:rPr>
        <w:t>ом</w:t>
      </w:r>
      <w:r w:rsidR="00757EED">
        <w:rPr>
          <w:rFonts w:ascii="Arial" w:hAnsi="Arial" w:cs="Arial"/>
          <w:sz w:val="24"/>
          <w:szCs w:val="24"/>
        </w:rPr>
        <w:t xml:space="preserve"> Предтеч</w:t>
      </w:r>
      <w:r w:rsidR="006624B6">
        <w:rPr>
          <w:rFonts w:ascii="Arial" w:hAnsi="Arial" w:cs="Arial"/>
          <w:sz w:val="24"/>
          <w:szCs w:val="24"/>
        </w:rPr>
        <w:t>ей</w:t>
      </w:r>
      <w:r w:rsidR="00757EED">
        <w:rPr>
          <w:rFonts w:ascii="Arial" w:hAnsi="Arial" w:cs="Arial"/>
          <w:sz w:val="24"/>
          <w:szCs w:val="24"/>
        </w:rPr>
        <w:t>.</w:t>
      </w:r>
    </w:p>
    <w:p w14:paraId="487D39EE" w14:textId="77777777" w:rsidR="00407658" w:rsidRPr="00407658" w:rsidRDefault="00407658" w:rsidP="00C0227F">
      <w:pPr>
        <w:rPr>
          <w:rFonts w:ascii="Arial" w:hAnsi="Arial" w:cs="Arial"/>
          <w:sz w:val="24"/>
          <w:szCs w:val="24"/>
        </w:rPr>
      </w:pPr>
      <w:r w:rsidRPr="00407658">
        <w:rPr>
          <w:rFonts w:ascii="Arial" w:hAnsi="Arial" w:cs="Arial"/>
          <w:sz w:val="24"/>
          <w:szCs w:val="24"/>
        </w:rPr>
        <w:t xml:space="preserve">Сюда же первая религиозная реформа Владимира Великого в 980 г. с попыткой создать государственный языческий Пантеон. У мусульман этот эпизод отражен откровением пророку Магомету от Бога в 610 году, что стало началом его пророческой миссии. </w:t>
      </w:r>
    </w:p>
    <w:p w14:paraId="0724455E" w14:textId="77777777" w:rsidR="00407658" w:rsidRPr="00407658" w:rsidRDefault="00407658" w:rsidP="00C0227F">
      <w:pPr>
        <w:rPr>
          <w:rFonts w:ascii="Arial" w:hAnsi="Arial" w:cs="Arial"/>
          <w:sz w:val="24"/>
          <w:szCs w:val="24"/>
        </w:rPr>
      </w:pPr>
      <w:r w:rsidRPr="00407658">
        <w:rPr>
          <w:rFonts w:ascii="Arial" w:hAnsi="Arial" w:cs="Arial"/>
          <w:sz w:val="24"/>
          <w:szCs w:val="24"/>
        </w:rPr>
        <w:t xml:space="preserve">В других религиях даты были смещены далеко в прошлое: Будда Гаутама (Шакьямуни) начал проповедовать по разным источникам в VII- IV вв. до н.э., Заратуштра- в VII- VI вв. до н.э., Кришна – «последними столетиями до н. э.». По солнечному календарю указанное событие представлено провозглашением </w:t>
      </w:r>
      <w:r w:rsidR="00694596" w:rsidRPr="00407658">
        <w:rPr>
          <w:rFonts w:ascii="Arial" w:hAnsi="Arial" w:cs="Arial"/>
          <w:sz w:val="24"/>
          <w:szCs w:val="24"/>
        </w:rPr>
        <w:t xml:space="preserve">Бахауллы </w:t>
      </w:r>
      <w:r w:rsidRPr="00407658">
        <w:rPr>
          <w:rFonts w:ascii="Arial" w:hAnsi="Arial" w:cs="Arial"/>
          <w:sz w:val="24"/>
          <w:szCs w:val="24"/>
        </w:rPr>
        <w:t xml:space="preserve">Мессией в 1863 году </w:t>
      </w:r>
      <w:r w:rsidR="007320C0">
        <w:rPr>
          <w:rFonts w:ascii="Arial" w:hAnsi="Arial" w:cs="Arial"/>
          <w:sz w:val="24"/>
          <w:szCs w:val="24"/>
        </w:rPr>
        <w:t xml:space="preserve">в Иране </w:t>
      </w:r>
      <w:r w:rsidR="00BB539C">
        <w:rPr>
          <w:rFonts w:ascii="Arial" w:hAnsi="Arial" w:cs="Arial"/>
          <w:sz w:val="24"/>
          <w:szCs w:val="24"/>
        </w:rPr>
        <w:t xml:space="preserve">и </w:t>
      </w:r>
      <w:r w:rsidRPr="00407658">
        <w:rPr>
          <w:rFonts w:ascii="Arial" w:hAnsi="Arial" w:cs="Arial"/>
          <w:sz w:val="24"/>
          <w:szCs w:val="24"/>
        </w:rPr>
        <w:t>основател</w:t>
      </w:r>
      <w:r w:rsidR="00BB539C">
        <w:rPr>
          <w:rFonts w:ascii="Arial" w:hAnsi="Arial" w:cs="Arial"/>
          <w:sz w:val="24"/>
          <w:szCs w:val="24"/>
        </w:rPr>
        <w:t>ем</w:t>
      </w:r>
      <w:r w:rsidRPr="00407658">
        <w:rPr>
          <w:rFonts w:ascii="Arial" w:hAnsi="Arial" w:cs="Arial"/>
          <w:sz w:val="24"/>
          <w:szCs w:val="24"/>
        </w:rPr>
        <w:t xml:space="preserve"> веры бахаи. </w:t>
      </w:r>
    </w:p>
    <w:p w14:paraId="1585DBD3" w14:textId="77777777" w:rsidR="00081A13" w:rsidRDefault="00081A13" w:rsidP="00C0227F">
      <w:pPr>
        <w:rPr>
          <w:rFonts w:ascii="Arial" w:hAnsi="Arial" w:cs="Arial"/>
          <w:sz w:val="24"/>
          <w:szCs w:val="24"/>
        </w:rPr>
      </w:pPr>
      <w:r>
        <w:rPr>
          <w:rFonts w:ascii="Arial" w:hAnsi="Arial" w:cs="Arial"/>
          <w:sz w:val="24"/>
          <w:szCs w:val="24"/>
        </w:rPr>
        <w:t xml:space="preserve">Второе крещение, согласно НИВР, случилось после захвата Прометеем Царьграда в 1672 г. по лунному или 1864 по солнечному календарю. </w:t>
      </w:r>
      <w:r w:rsidR="00414EDF" w:rsidRPr="00407658">
        <w:rPr>
          <w:rFonts w:ascii="Arial" w:hAnsi="Arial" w:cs="Arial"/>
          <w:sz w:val="24"/>
          <w:szCs w:val="24"/>
        </w:rPr>
        <w:t xml:space="preserve">По случаю падения Царьграда был созван Вселенский Собор, в ТИ - 1-й Константинопольский Собор 381 г., Земские соборы 1598 и 1613 гг. в Москве, Иерусалимский собор 1672 г. </w:t>
      </w:r>
    </w:p>
    <w:p w14:paraId="4B4EFBBA" w14:textId="77777777" w:rsidR="00414EDF" w:rsidRPr="00407658" w:rsidRDefault="00414EDF" w:rsidP="00C0227F">
      <w:pPr>
        <w:rPr>
          <w:rFonts w:ascii="Arial" w:hAnsi="Arial" w:cs="Arial"/>
          <w:sz w:val="24"/>
          <w:szCs w:val="24"/>
        </w:rPr>
      </w:pPr>
      <w:r w:rsidRPr="00407658">
        <w:rPr>
          <w:rFonts w:ascii="Arial" w:hAnsi="Arial" w:cs="Arial"/>
          <w:sz w:val="24"/>
          <w:szCs w:val="24"/>
        </w:rPr>
        <w:t>На Соборе обсуждались два основных вопроса: установление канонов новой веры и переход Царства к новой формации</w:t>
      </w:r>
      <w:r w:rsidR="0072693B">
        <w:rPr>
          <w:rFonts w:ascii="Arial" w:hAnsi="Arial" w:cs="Arial"/>
          <w:sz w:val="24"/>
          <w:szCs w:val="24"/>
        </w:rPr>
        <w:t>, т.е.</w:t>
      </w:r>
      <w:r w:rsidRPr="00407658">
        <w:rPr>
          <w:rFonts w:ascii="Arial" w:hAnsi="Arial" w:cs="Arial"/>
          <w:sz w:val="24"/>
          <w:szCs w:val="24"/>
        </w:rPr>
        <w:t xml:space="preserve"> Империи с выборами императора. Первый вопрос сразу нарушил единство ополченцев и расколол на две непримиримые группы. </w:t>
      </w:r>
    </w:p>
    <w:p w14:paraId="301BF2C0"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С одной стороны представители знатных родов, с другой - Прометей с простым народом, в ТИ - заговор Исаака Ангела против императора Андроника в 1185 г., Василия Шуйского против Лжедмитрия </w:t>
      </w:r>
      <w:r w:rsidRPr="00407658">
        <w:rPr>
          <w:rFonts w:ascii="Arial" w:hAnsi="Arial" w:cs="Arial"/>
          <w:sz w:val="24"/>
          <w:szCs w:val="24"/>
          <w:lang w:val="en-US"/>
        </w:rPr>
        <w:t>I</w:t>
      </w:r>
      <w:r w:rsidRPr="00407658">
        <w:rPr>
          <w:rFonts w:ascii="Arial" w:hAnsi="Arial" w:cs="Arial"/>
          <w:sz w:val="24"/>
          <w:szCs w:val="24"/>
        </w:rPr>
        <w:t xml:space="preserve"> в 1605 г. В Евангелии - предательство Христа апостолом Иудой.</w:t>
      </w:r>
    </w:p>
    <w:p w14:paraId="3B3C83F8" w14:textId="77777777" w:rsidR="00414EDF" w:rsidRPr="00407658" w:rsidRDefault="00414EDF" w:rsidP="00C0227F">
      <w:pPr>
        <w:rPr>
          <w:rFonts w:ascii="Arial" w:hAnsi="Arial" w:cs="Arial"/>
          <w:sz w:val="24"/>
          <w:szCs w:val="24"/>
        </w:rPr>
      </w:pPr>
      <w:r w:rsidRPr="00407658">
        <w:rPr>
          <w:rFonts w:ascii="Arial" w:hAnsi="Arial" w:cs="Arial"/>
          <w:sz w:val="24"/>
          <w:szCs w:val="24"/>
        </w:rPr>
        <w:t>Споры были доведены до вооруженного столкновения, в котором группа знати Ополчения и городская аристократии, выступив единым фронтом, нанесли поражение войскам Прометея. При отступлении Прометей был захвачен в плен, в ТИ - убийство Цезаря в 44 г. до н.э., гибель князя Святослава при возвращении из Болгарского похода в 972 г., сожжение на костре Яна Гуса и низложение антипапы Иоанна XXIII по решению собора в Констанце в 1415 г., аутодафе Жаны Д’Арк в 1431 г.</w:t>
      </w:r>
    </w:p>
    <w:p w14:paraId="1B9FA13B"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Туда же - арест Мартина Лютера в 1521 г. после возвращения с Вормского рейхстага, резня французских гугенотов в Васси и Париже (Варфоломеевская ночь) в 1562 и 1572 гг. соответственно, гибель триумвира П. Ляпунова в 1611 г. при боевых действиях в Москве, арест пророка Шабтая Цви в 1666 г. по прибытию в Константинополь. В Евангелии - арест Христа городской стражей. </w:t>
      </w:r>
    </w:p>
    <w:p w14:paraId="55F909A2"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У Н.В. Гоголя в повести "Тарас Бульба" это событие описано в осаде казаками г. Дубно с арестом поляками старшего сына Остапа и предательством младшего - Андрия. В </w:t>
      </w:r>
      <w:r w:rsidR="006556EF">
        <w:rPr>
          <w:rFonts w:ascii="Arial" w:hAnsi="Arial" w:cs="Arial"/>
          <w:sz w:val="24"/>
          <w:szCs w:val="24"/>
        </w:rPr>
        <w:t xml:space="preserve">зарубежной </w:t>
      </w:r>
      <w:r w:rsidRPr="00407658">
        <w:rPr>
          <w:rFonts w:ascii="Arial" w:hAnsi="Arial" w:cs="Arial"/>
          <w:sz w:val="24"/>
          <w:szCs w:val="24"/>
        </w:rPr>
        <w:t>ТИ - этот эпизод представлен заключением Пражских компактатов между католическими легатами и гуситами в 1433 г. Из Большой российской энциклопедии 2004-17 гг.:</w:t>
      </w:r>
    </w:p>
    <w:p w14:paraId="4DF36457" w14:textId="77777777" w:rsidR="00414EDF" w:rsidRPr="00407658" w:rsidRDefault="00414EDF" w:rsidP="00C0227F">
      <w:pPr>
        <w:rPr>
          <w:rFonts w:ascii="Arial" w:hAnsi="Arial" w:cs="Arial"/>
          <w:i/>
          <w:sz w:val="24"/>
          <w:szCs w:val="24"/>
        </w:rPr>
      </w:pPr>
      <w:r w:rsidRPr="00407658">
        <w:rPr>
          <w:rFonts w:ascii="Arial" w:hAnsi="Arial" w:cs="Arial"/>
          <w:i/>
          <w:sz w:val="24"/>
          <w:szCs w:val="24"/>
        </w:rPr>
        <w:t xml:space="preserve">"В 1433 г... В Базель прибыла делегация, состоявшая из представителей разных направлений гусизма во главе с лидером таборитов Прокопом Голым... В дискуссиях ни одна из сторон не пошла на уступки, в связи с чем было решено продолжить обсуждение в Праге. </w:t>
      </w:r>
    </w:p>
    <w:p w14:paraId="0D5D4B4E" w14:textId="77777777" w:rsidR="00414EDF" w:rsidRPr="00407658" w:rsidRDefault="00414EDF" w:rsidP="00C0227F">
      <w:pPr>
        <w:rPr>
          <w:rFonts w:ascii="Arial" w:hAnsi="Arial" w:cs="Arial"/>
          <w:i/>
          <w:sz w:val="24"/>
          <w:szCs w:val="24"/>
        </w:rPr>
      </w:pPr>
      <w:r w:rsidRPr="00407658">
        <w:rPr>
          <w:rFonts w:ascii="Arial" w:hAnsi="Arial" w:cs="Arial"/>
          <w:i/>
          <w:sz w:val="24"/>
          <w:szCs w:val="24"/>
        </w:rPr>
        <w:t xml:space="preserve">В ходе него легатам Базельского собора удалось расколоть гуситов, не отличавшихся единством. За договор с собором выступили, кроме чеш. магнатов-католиков, гуситское дворянство, города во главе с Прагой и магистры Пражского ун-та; против – полевые войска (табориты и др. радикальные группировки) во главе с Прокопом Голым. </w:t>
      </w:r>
    </w:p>
    <w:p w14:paraId="4F1E9FD0" w14:textId="77777777" w:rsidR="00414EDF" w:rsidRPr="00407658" w:rsidRDefault="00414EDF" w:rsidP="00C0227F">
      <w:pPr>
        <w:rPr>
          <w:rFonts w:ascii="Arial" w:hAnsi="Arial" w:cs="Arial"/>
          <w:i/>
          <w:sz w:val="24"/>
          <w:szCs w:val="24"/>
        </w:rPr>
      </w:pPr>
      <w:r w:rsidRPr="00407658">
        <w:rPr>
          <w:rFonts w:ascii="Arial" w:hAnsi="Arial" w:cs="Arial"/>
          <w:i/>
          <w:sz w:val="24"/>
          <w:szCs w:val="24"/>
        </w:rPr>
        <w:t xml:space="preserve">Столкновения сторонников и противников заключения договора завершились битвой при Липанах (30.5.1434), в которой умеренные гуситы </w:t>
      </w:r>
      <w:r w:rsidRPr="00407658">
        <w:rPr>
          <w:rFonts w:ascii="Arial" w:hAnsi="Arial" w:cs="Arial"/>
          <w:i/>
          <w:sz w:val="24"/>
          <w:szCs w:val="24"/>
        </w:rPr>
        <w:lastRenderedPageBreak/>
        <w:t xml:space="preserve">совм. с католиками разгромили полевые войска. Эта победа позволила заключить договор с представителями Базельского собора на чеш. Сейме в Йиглаве. </w:t>
      </w:r>
    </w:p>
    <w:p w14:paraId="64E5DC68" w14:textId="77777777" w:rsidR="00414EDF" w:rsidRPr="00407658" w:rsidRDefault="00414EDF" w:rsidP="00C0227F">
      <w:pPr>
        <w:rPr>
          <w:rFonts w:ascii="Arial" w:hAnsi="Arial" w:cs="Arial"/>
          <w:i/>
          <w:sz w:val="24"/>
          <w:szCs w:val="24"/>
        </w:rPr>
      </w:pPr>
      <w:r w:rsidRPr="00407658">
        <w:rPr>
          <w:rFonts w:ascii="Arial" w:hAnsi="Arial" w:cs="Arial"/>
          <w:i/>
          <w:sz w:val="24"/>
          <w:szCs w:val="24"/>
        </w:rPr>
        <w:t xml:space="preserve">П. к. вернули «еретическую» Чехию в лоно Римско-католич. церкви. Хотя из требований гуситов было признано лишь одно, однако оно являлось ключевым – причащение мирян вином из чаши. Оба вида причащения признавались равноправными. </w:t>
      </w:r>
    </w:p>
    <w:p w14:paraId="6145668F" w14:textId="77777777" w:rsidR="00414EDF" w:rsidRPr="00407658" w:rsidRDefault="00414EDF" w:rsidP="00C0227F">
      <w:pPr>
        <w:rPr>
          <w:rFonts w:ascii="Arial" w:hAnsi="Arial" w:cs="Arial"/>
          <w:i/>
          <w:sz w:val="24"/>
          <w:szCs w:val="24"/>
        </w:rPr>
      </w:pPr>
      <w:r w:rsidRPr="00407658">
        <w:rPr>
          <w:rFonts w:ascii="Arial" w:hAnsi="Arial" w:cs="Arial"/>
          <w:i/>
          <w:sz w:val="24"/>
          <w:szCs w:val="24"/>
        </w:rPr>
        <w:t>Заключение П. к. означало победу умеренных гуситов. Гусизм был признан земской конфессией в Чеш. королевстве, а П. к. стали земским законом. Они открыли путь к установлению мира в стране... и к примирению с императором Священной Рим. империи Сигизмундом I."</w:t>
      </w:r>
      <w:r w:rsidR="009A20DE" w:rsidRPr="009A20DE">
        <w:rPr>
          <w:rFonts w:ascii="Arial" w:hAnsi="Arial" w:cs="Arial"/>
          <w:i/>
          <w:sz w:val="24"/>
          <w:szCs w:val="24"/>
          <w:vertAlign w:val="superscript"/>
        </w:rPr>
        <w:t>2</w:t>
      </w:r>
    </w:p>
    <w:p w14:paraId="3E7C618D"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После процедур унижения, </w:t>
      </w:r>
      <w:r w:rsidR="0046528F">
        <w:rPr>
          <w:rFonts w:ascii="Arial" w:hAnsi="Arial" w:cs="Arial"/>
          <w:sz w:val="24"/>
          <w:szCs w:val="24"/>
        </w:rPr>
        <w:t>Прометей</w:t>
      </w:r>
      <w:r w:rsidRPr="00407658">
        <w:rPr>
          <w:rFonts w:ascii="Arial" w:hAnsi="Arial" w:cs="Arial"/>
          <w:sz w:val="24"/>
          <w:szCs w:val="24"/>
        </w:rPr>
        <w:t xml:space="preserve"> был посажен в тюрьму, куда к нему периодически наведывались аристократы и первосвященники с предложением совместного правления цивилизацией и компромисса в формировании новой религии.</w:t>
      </w:r>
    </w:p>
    <w:p w14:paraId="44B743C0" w14:textId="77777777" w:rsidR="00414EDF" w:rsidRPr="00407658" w:rsidRDefault="00414EDF" w:rsidP="00C0227F">
      <w:pPr>
        <w:rPr>
          <w:rFonts w:ascii="Arial" w:hAnsi="Arial" w:cs="Arial"/>
          <w:sz w:val="24"/>
          <w:szCs w:val="24"/>
        </w:rPr>
      </w:pPr>
      <w:r w:rsidRPr="00407658">
        <w:rPr>
          <w:rFonts w:ascii="Arial" w:hAnsi="Arial" w:cs="Arial"/>
          <w:sz w:val="24"/>
          <w:szCs w:val="24"/>
        </w:rPr>
        <w:t>В ТИ – это делегации знатных римлян к царице Клеопатре на виллу Цезаря в Риме в 46 г. до н.э., визиты священнослужителей и паломников к пророку Шабтаю Цви в крепости Абидос в 1666 г. В Евангелии - унижение, распятие и искушение Христа в Иерусалиме.</w:t>
      </w:r>
    </w:p>
    <w:p w14:paraId="45AEFB4F" w14:textId="77777777" w:rsidR="00414EDF" w:rsidRPr="00407658" w:rsidRDefault="002D6E99" w:rsidP="00C0227F">
      <w:pPr>
        <w:rPr>
          <w:rFonts w:ascii="Arial" w:hAnsi="Arial" w:cs="Arial"/>
          <w:sz w:val="24"/>
          <w:szCs w:val="24"/>
        </w:rPr>
      </w:pPr>
      <w:r>
        <w:rPr>
          <w:rFonts w:ascii="Arial" w:hAnsi="Arial" w:cs="Arial"/>
          <w:sz w:val="24"/>
          <w:szCs w:val="24"/>
        </w:rPr>
        <w:t xml:space="preserve">После долгих раздумий Прометей, </w:t>
      </w:r>
      <w:r w:rsidR="00414EDF" w:rsidRPr="00407658">
        <w:rPr>
          <w:rFonts w:ascii="Arial" w:hAnsi="Arial" w:cs="Arial"/>
          <w:sz w:val="24"/>
          <w:szCs w:val="24"/>
        </w:rPr>
        <w:t>в обмен на его императорство</w:t>
      </w:r>
      <w:r>
        <w:rPr>
          <w:rFonts w:ascii="Arial" w:hAnsi="Arial" w:cs="Arial"/>
          <w:sz w:val="24"/>
          <w:szCs w:val="24"/>
        </w:rPr>
        <w:t xml:space="preserve">, </w:t>
      </w:r>
      <w:r w:rsidRPr="00407658">
        <w:rPr>
          <w:rFonts w:ascii="Arial" w:hAnsi="Arial" w:cs="Arial"/>
          <w:sz w:val="24"/>
          <w:szCs w:val="24"/>
        </w:rPr>
        <w:t>согласился</w:t>
      </w:r>
      <w:r w:rsidR="00414EDF" w:rsidRPr="00407658">
        <w:rPr>
          <w:rFonts w:ascii="Arial" w:hAnsi="Arial" w:cs="Arial"/>
          <w:sz w:val="24"/>
          <w:szCs w:val="24"/>
        </w:rPr>
        <w:t xml:space="preserve"> пойти на частичные уступки, которые, согласно ТИ, были закреплены в политической части "Великой Хартией вольностей" </w:t>
      </w:r>
      <w:r w:rsidR="00A31B3A">
        <w:rPr>
          <w:rFonts w:ascii="Arial" w:hAnsi="Arial" w:cs="Arial"/>
          <w:sz w:val="24"/>
          <w:szCs w:val="24"/>
        </w:rPr>
        <w:t xml:space="preserve">1215 г. </w:t>
      </w:r>
      <w:r w:rsidR="00414EDF" w:rsidRPr="00407658">
        <w:rPr>
          <w:rFonts w:ascii="Arial" w:hAnsi="Arial" w:cs="Arial"/>
          <w:sz w:val="24"/>
          <w:szCs w:val="24"/>
        </w:rPr>
        <w:t xml:space="preserve">для аристократии, а для церковников- канонизацией Символа веры с признанием Христа божеством для христиан. </w:t>
      </w:r>
    </w:p>
    <w:p w14:paraId="64EBE861" w14:textId="77777777" w:rsidR="00414EDF" w:rsidRPr="00407658" w:rsidRDefault="00414EDF" w:rsidP="00C0227F">
      <w:pPr>
        <w:rPr>
          <w:rFonts w:ascii="Arial" w:hAnsi="Arial" w:cs="Arial"/>
          <w:sz w:val="24"/>
          <w:szCs w:val="24"/>
        </w:rPr>
      </w:pPr>
      <w:r w:rsidRPr="00407658">
        <w:rPr>
          <w:rFonts w:ascii="Arial" w:hAnsi="Arial" w:cs="Arial"/>
          <w:sz w:val="24"/>
          <w:szCs w:val="24"/>
        </w:rPr>
        <w:t>Вновь образованная церковь на базе новой религии стала называться греко-католической, в ТИ - Брестская уния 1596 г. Дублями указанного события в ТИ были решение Константинопольского Собора 381 г. об объединении католичества и православия, а также Лионская 1274 г. и Флорентийская 1439 г. Унии между католиками и православными.</w:t>
      </w:r>
    </w:p>
    <w:p w14:paraId="493EB38B"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В ТИ решение Прометея описано как крещение в христианство византийского императора Константина в 312 г., крещение в Царьграде вождя венгров Дьюлы в 952 г. по православному обряду, крещение княгини Ольги в Константинополе в 957 г. </w:t>
      </w:r>
    </w:p>
    <w:p w14:paraId="057AC154"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То же самое - крещение князя Владимира Красное солнышко в Херсоне после захвата </w:t>
      </w:r>
      <w:r w:rsidR="007E02FD">
        <w:rPr>
          <w:rFonts w:ascii="Arial" w:hAnsi="Arial" w:cs="Arial"/>
          <w:sz w:val="24"/>
          <w:szCs w:val="24"/>
        </w:rPr>
        <w:t xml:space="preserve">города  русами </w:t>
      </w:r>
      <w:r w:rsidRPr="00407658">
        <w:rPr>
          <w:rFonts w:ascii="Arial" w:hAnsi="Arial" w:cs="Arial"/>
          <w:sz w:val="24"/>
          <w:szCs w:val="24"/>
        </w:rPr>
        <w:t>в 988 г., крещение литовского князя Витовта по католическому обряду в 1382 г. Из того же ряда крещение из язычества в христианство святителя Иоанна Златоуста в 367 г. и Блаженного Августина в 387 г., переход в католичество короля Генриха Наваррского в 1593 г. (Париж стоит мессы!), переход Богдана Хмельницкого в мусульманство в 1620 г. в стамбульском плену, крещение Петра I в 1672 г. (первоначальное имя Исаакий).</w:t>
      </w:r>
    </w:p>
    <w:p w14:paraId="51576139" w14:textId="77777777" w:rsidR="00414EDF" w:rsidRPr="00407658" w:rsidRDefault="00414EDF" w:rsidP="00C0227F">
      <w:pPr>
        <w:rPr>
          <w:rFonts w:ascii="Arial" w:hAnsi="Arial" w:cs="Arial"/>
          <w:sz w:val="24"/>
          <w:szCs w:val="24"/>
        </w:rPr>
      </w:pPr>
      <w:r w:rsidRPr="00407658">
        <w:rPr>
          <w:rFonts w:ascii="Arial" w:hAnsi="Arial" w:cs="Arial"/>
          <w:sz w:val="24"/>
          <w:szCs w:val="24"/>
        </w:rPr>
        <w:t>Из той же серии - переход в мусульманство в Константинополе еврейского пророка Шабтая Цви в 1666 г. В евангелической литературе — это превращение язычника Савла в апостола Павла. Тогда же было принято решение о переносе центра новой религии в Ватикан на территорию современного Рима.</w:t>
      </w:r>
    </w:p>
    <w:p w14:paraId="203999E8"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Однако несогласие многих приверженцев Прометея с его решением о компромиссе с церковниками привело к расколу прежней единой веры на ряд течений: мусульманство, протестантизм, староверчество, зороастризм и т.д. В ТИ — это событие отражено как хиджра (разрыв) 622 г. для мусульман; раскол или «Фотиева схизма» 863—67 гг.; Великий раскол 1053—54 гг.; Великий западный раскол (схизма) 1378—1417 г. </w:t>
      </w:r>
    </w:p>
    <w:p w14:paraId="5CD216B9"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После согласия Прометея на царство было провозглашено основание новой империи и в Царьград была перенесена столица цивилизации, которую </w:t>
      </w:r>
      <w:r w:rsidRPr="00407658">
        <w:rPr>
          <w:rFonts w:ascii="Arial" w:hAnsi="Arial" w:cs="Arial"/>
          <w:sz w:val="24"/>
          <w:szCs w:val="24"/>
        </w:rPr>
        <w:lastRenderedPageBreak/>
        <w:t>назвали «Новым Римом» или «Константинополем», в ТИ - перенос столицы в Новый Рим императором Константином в 330 г., перемещение ханом Хубилаем монгольской столицы из Каракорума в Кайпин в 1260 г., столицы Польши из Кракова в Варшаву в 1596 г.</w:t>
      </w:r>
    </w:p>
    <w:p w14:paraId="02BE8EF4" w14:textId="77777777" w:rsidR="00414EDF" w:rsidRPr="00407658" w:rsidRDefault="00414EDF" w:rsidP="00C0227F">
      <w:pPr>
        <w:rPr>
          <w:rFonts w:ascii="Arial" w:hAnsi="Arial" w:cs="Arial"/>
          <w:sz w:val="24"/>
          <w:szCs w:val="24"/>
        </w:rPr>
      </w:pPr>
      <w:r w:rsidRPr="00407658">
        <w:rPr>
          <w:rFonts w:ascii="Arial" w:hAnsi="Arial" w:cs="Arial"/>
          <w:sz w:val="24"/>
          <w:szCs w:val="24"/>
        </w:rPr>
        <w:t>Основание нового государства и ликвидации прежнего в ТИ отражено как распад Иудейского царства в 586 г. до н.э., распад Римской империи в 395 г., падение Западной Римской империи в 476 г. Из той же серии - овладение Святославом столицей Итиль и разгром самого Хазарского каганата в 965 г., распад Золотой Орды в 1459 г., астраханский поход с разгромом столицы Золотой Орды Сарай-Бату Иваном Грозным в 1556 г.</w:t>
      </w:r>
    </w:p>
    <w:p w14:paraId="637ECEA7"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Утверждение Прометея императором в Константинополе сопровождалось его обожествлением, в ТИ – сакрализация Александра Македонского в 323 г. до н.э., Юлия Цезаря в 45 г. до н.э. с чеканкой монет и строительством храмов в Риме (Константинополе) в его честь, празднование дня рождения Шабтая Цви с 1667 г. </w:t>
      </w:r>
    </w:p>
    <w:p w14:paraId="12CAB65D" w14:textId="77777777" w:rsidR="00414EDF" w:rsidRPr="00407658" w:rsidRDefault="00414EDF" w:rsidP="00C0227F">
      <w:pPr>
        <w:rPr>
          <w:rFonts w:ascii="Arial" w:hAnsi="Arial" w:cs="Arial"/>
          <w:sz w:val="24"/>
          <w:szCs w:val="24"/>
        </w:rPr>
      </w:pPr>
      <w:r w:rsidRPr="00407658">
        <w:rPr>
          <w:rFonts w:ascii="Arial" w:hAnsi="Arial" w:cs="Arial"/>
          <w:sz w:val="24"/>
          <w:szCs w:val="24"/>
        </w:rPr>
        <w:t>Само избрание отражено в ТИ как провозглашение императором Карла Великого в 800 г., Оттона I Великого (основателя Священной Римской империи) в 962 г. в Риме, Карла V в 1519 г. в Болонье, избрание Генриха Наваррского французским королем в 1594 г., избрание Бориса Годунова и Михаила Романова русскими царями в 1598 и 1613 гг. соответственно.</w:t>
      </w:r>
    </w:p>
    <w:p w14:paraId="05C2C22A"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По такому случаю мировая знать перешла на новый календарь, в ТИ — переход Восточной Европы на юлианский календарь в 44 г. до н.э., </w:t>
      </w:r>
      <w:r w:rsidR="006A10C5">
        <w:rPr>
          <w:rFonts w:ascii="Arial" w:hAnsi="Arial" w:cs="Arial"/>
          <w:sz w:val="24"/>
          <w:szCs w:val="24"/>
        </w:rPr>
        <w:t xml:space="preserve">а </w:t>
      </w:r>
      <w:r w:rsidRPr="00407658">
        <w:rPr>
          <w:rFonts w:ascii="Arial" w:hAnsi="Arial" w:cs="Arial"/>
          <w:sz w:val="24"/>
          <w:szCs w:val="24"/>
        </w:rPr>
        <w:t xml:space="preserve">всех католических церквей </w:t>
      </w:r>
      <w:r w:rsidR="006A10C5">
        <w:rPr>
          <w:rFonts w:ascii="Arial" w:hAnsi="Arial" w:cs="Arial"/>
          <w:sz w:val="24"/>
          <w:szCs w:val="24"/>
        </w:rPr>
        <w:t xml:space="preserve">- </w:t>
      </w:r>
      <w:r w:rsidRPr="00407658">
        <w:rPr>
          <w:rFonts w:ascii="Arial" w:hAnsi="Arial" w:cs="Arial"/>
          <w:sz w:val="24"/>
          <w:szCs w:val="24"/>
        </w:rPr>
        <w:t>на григорианский календарь в 1582 г. Мусульмане также перешли на свою календарную шкалу, в ТИ – 622 г.</w:t>
      </w:r>
    </w:p>
    <w:p w14:paraId="1B9F7776"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Еще одним условием для Прометея было крещение </w:t>
      </w:r>
      <w:r w:rsidR="00942360">
        <w:rPr>
          <w:rFonts w:ascii="Arial" w:hAnsi="Arial" w:cs="Arial"/>
          <w:sz w:val="24"/>
          <w:szCs w:val="24"/>
        </w:rPr>
        <w:t xml:space="preserve">всей </w:t>
      </w:r>
      <w:r w:rsidRPr="00407658">
        <w:rPr>
          <w:rFonts w:ascii="Arial" w:hAnsi="Arial" w:cs="Arial"/>
          <w:sz w:val="24"/>
          <w:szCs w:val="24"/>
        </w:rPr>
        <w:t xml:space="preserve">Руси в новую религию, в ТИ - крещение Руси князем Владимиром Красное солнышко в 988 г. Русская знать выбрала одну из разновидностей христианства- "православие". Столица Руси формально была перемещена в г. Владимир, хотя управленческий аппарат еще несколько месяцев оставался на Соловках, в ТИ- перенос столицы из Суздаля в 1157 г. князем Андреем Боголюбским в г. Владимир. </w:t>
      </w:r>
    </w:p>
    <w:p w14:paraId="4FB6B82B" w14:textId="77777777" w:rsidR="00414EDF" w:rsidRPr="00407658" w:rsidRDefault="00414EDF" w:rsidP="00C0227F">
      <w:pPr>
        <w:rPr>
          <w:rFonts w:ascii="Arial" w:hAnsi="Arial" w:cs="Arial"/>
          <w:sz w:val="24"/>
          <w:szCs w:val="24"/>
        </w:rPr>
      </w:pPr>
      <w:r w:rsidRPr="00407658">
        <w:rPr>
          <w:rFonts w:ascii="Arial" w:hAnsi="Arial" w:cs="Arial"/>
          <w:sz w:val="24"/>
          <w:szCs w:val="24"/>
        </w:rPr>
        <w:t xml:space="preserve">Переход Прометея из прежней религии в новую отражен в ТИ как бы победой его христианской ипостаси над его же языческой. Это вызвало небывалый всплеск активности в мировой литературе описанием виктории богатырей и героев над Змеем, Драконом, Чудищем и т.п. </w:t>
      </w:r>
    </w:p>
    <w:p w14:paraId="2FC41C58"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В религиозной литературе этот эпизод представлен как бы борением Прометея с самим собой и победой пророка над «темными» силами внутри себя. Например, в Ветхом Завете, согласно Книге Бытия (32:22–32), во время ночного бдения, когда Иаков ночевал близ Пнуэля, «боролся Некто с ним до появления зари». </w:t>
      </w:r>
    </w:p>
    <w:p w14:paraId="118023D4" w14:textId="77777777" w:rsidR="00F80946" w:rsidRPr="00F80946" w:rsidRDefault="00F80946" w:rsidP="00C0227F">
      <w:pPr>
        <w:rPr>
          <w:rFonts w:ascii="Arial" w:hAnsi="Arial" w:cs="Arial"/>
          <w:sz w:val="24"/>
          <w:szCs w:val="24"/>
        </w:rPr>
      </w:pPr>
      <w:r w:rsidRPr="00F80946">
        <w:rPr>
          <w:rFonts w:ascii="Arial" w:hAnsi="Arial" w:cs="Arial"/>
          <w:sz w:val="24"/>
          <w:szCs w:val="24"/>
        </w:rPr>
        <w:t>В схватке Иаков повредил своё бедро, но Бог остался удовлетворён его рвением. На рассвете Неизвестный благословил его и нарек Израилем («Борющимся с Богом»). В Ветхом Завете указанное событие продублировано описанием победы пастушка Давида над великаном Голиафом.</w:t>
      </w:r>
    </w:p>
    <w:p w14:paraId="7BEB36E8" w14:textId="77777777" w:rsidR="00F80946" w:rsidRPr="00F80946" w:rsidRDefault="00F80946" w:rsidP="00C0227F">
      <w:pPr>
        <w:rPr>
          <w:rFonts w:ascii="Arial" w:hAnsi="Arial" w:cs="Arial"/>
          <w:sz w:val="24"/>
          <w:szCs w:val="24"/>
        </w:rPr>
      </w:pPr>
      <w:r w:rsidRPr="00F80946">
        <w:rPr>
          <w:rFonts w:ascii="Arial" w:hAnsi="Arial" w:cs="Arial"/>
          <w:sz w:val="24"/>
          <w:szCs w:val="24"/>
        </w:rPr>
        <w:t>В откровении Иоанна Богослова данный эпизод описан как победа Михаила Архангела с войском ангелов над семиглавым и десятирогим драконом. В других книгах страшный дракон заменен на Люцифера или Денницу, падшего ангела утренней зари.</w:t>
      </w:r>
    </w:p>
    <w:p w14:paraId="09A659A5"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В Новом Завете этот эпизод отражен превращением язычника Савла в апостола Павла по дороге в Дамаск, куда он направлялся, чтобы расправиться с христианами. Однако более значимо этот эпизод представлен христианскими богословами как распятие и воскрешение Христа после прибытия в Иерусалим с апостолами. </w:t>
      </w:r>
    </w:p>
    <w:p w14:paraId="4DC9D00E" w14:textId="77777777" w:rsidR="00F80946" w:rsidRPr="00F80946" w:rsidRDefault="00F80946" w:rsidP="00C0227F">
      <w:pPr>
        <w:rPr>
          <w:rFonts w:ascii="Arial" w:hAnsi="Arial" w:cs="Arial"/>
          <w:sz w:val="24"/>
          <w:szCs w:val="24"/>
        </w:rPr>
      </w:pPr>
      <w:r w:rsidRPr="00F80946">
        <w:rPr>
          <w:rFonts w:ascii="Arial" w:hAnsi="Arial" w:cs="Arial"/>
          <w:sz w:val="24"/>
          <w:szCs w:val="24"/>
        </w:rPr>
        <w:lastRenderedPageBreak/>
        <w:t>Заметим, что «распятие» с арабского языка переводится как «истолкование», в нашем понимании – «редакция». Из той же серии – победа Георгия Победоносца над Драконом «силой молитвы». У мусульман случившееся описано как Вознесение пророка Магомета на небо, спустя 2 лунных года (месяца) после захвата Мекки в 630 г.</w:t>
      </w:r>
    </w:p>
    <w:p w14:paraId="523F7D01"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Намек на то событие можно найти в евангелических символах Прометея под именами апостолов Матфея, Марка, Иоанна и Луки: ангеле, льве, орле и быке (воле), которые также побеждают змея. В первом случае на Александрийском столпе в Питере ангел крестом поражает змею, в греческих музеях сохранились статуи победы льва над змеем. </w:t>
      </w:r>
    </w:p>
    <w:p w14:paraId="68AB79FC"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На Кавказе многие города украшают статуи орла, раздирающего змею. А вот по части победы вола (быка) над змеем следует обратиться к Вашкевичу, который подсказал, что «гавад» (говядина) по-арабски означает «конь». Другими словами, арабы под этим словом понимали энергию и мощь животного. </w:t>
      </w:r>
    </w:p>
    <w:p w14:paraId="1573A499" w14:textId="77777777" w:rsidR="00F80946" w:rsidRPr="00F80946" w:rsidRDefault="00F80946" w:rsidP="00C0227F">
      <w:pPr>
        <w:rPr>
          <w:rFonts w:ascii="Arial" w:hAnsi="Arial" w:cs="Arial"/>
          <w:sz w:val="24"/>
          <w:szCs w:val="24"/>
        </w:rPr>
      </w:pPr>
      <w:r w:rsidRPr="00F80946">
        <w:rPr>
          <w:rFonts w:ascii="Arial" w:hAnsi="Arial" w:cs="Arial"/>
          <w:sz w:val="24"/>
          <w:szCs w:val="24"/>
        </w:rPr>
        <w:t>Поэтому скрытую викторию вола над змеем можно найти в Питере в статуе Медного всадника с издыхающим змеем под копытами коня на известном постаменте. Указанные евангельские прозвища Прометея были перенесены на населённые пункты: Архангельск, Львов, Орёл, Вологда и др.</w:t>
      </w:r>
    </w:p>
    <w:p w14:paraId="107E3237"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В иудейских религиозных текстах отражение того эпизода мы находим в победах девиц Есфири и Юдифи над врагами их народа Аманом и Олоферном соответственно. Отсюда еврейский праздник Пурим. Заметим, что имя «Олоферн» произошло от перестановок букв слова «Рептилия», которое связано с Прометеем. </w:t>
      </w:r>
    </w:p>
    <w:p w14:paraId="54591709" w14:textId="77777777" w:rsidR="00F80946" w:rsidRPr="00F80946" w:rsidRDefault="00F80946" w:rsidP="00C0227F">
      <w:pPr>
        <w:rPr>
          <w:rFonts w:ascii="Arial" w:hAnsi="Arial" w:cs="Arial"/>
          <w:sz w:val="24"/>
          <w:szCs w:val="24"/>
        </w:rPr>
      </w:pPr>
      <w:r w:rsidRPr="00F80946">
        <w:rPr>
          <w:rFonts w:ascii="Arial" w:hAnsi="Arial" w:cs="Arial"/>
          <w:sz w:val="24"/>
          <w:szCs w:val="24"/>
        </w:rPr>
        <w:t>А «Пурим» явно от слова «Примус», что на латыни значит «первый», которое связано с именем "Прометей". Дополнительно отметим, что двоюродный брат Есфири Мардохей явно напоминает шумерского бога Мардука, под которым также спрятана фигура Прометея.</w:t>
      </w:r>
    </w:p>
    <w:p w14:paraId="78D590CE" w14:textId="77777777" w:rsidR="00F80946" w:rsidRPr="00F80946" w:rsidRDefault="00F80946" w:rsidP="00C0227F">
      <w:pPr>
        <w:rPr>
          <w:rFonts w:ascii="Arial" w:hAnsi="Arial" w:cs="Arial"/>
          <w:sz w:val="24"/>
          <w:szCs w:val="24"/>
        </w:rPr>
      </w:pPr>
      <w:r w:rsidRPr="00F80946">
        <w:rPr>
          <w:rFonts w:ascii="Arial" w:hAnsi="Arial" w:cs="Arial"/>
          <w:sz w:val="24"/>
          <w:szCs w:val="24"/>
        </w:rPr>
        <w:t>В немецком эпосе и скандинавской мифологии, нечто подобное описано как поражение дракона от героя Зигфрида и змея от бога грома и молний Тора. Отметим, что Царство змея было огромным, в источнике «змей» опоясал землю собственным телом.</w:t>
      </w:r>
    </w:p>
    <w:p w14:paraId="34211530"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В русских былинах и сказках ипостаси Прометея также борются как бы между собой и, понятно, побеждает та, что соответствует христианским традициям и устоям. Наиболее популярны: Илья Муромец и Соловей- разбойник, Иван-царевич и Баба-яга, Василиса Прекрасная и Кощей Бессмертный. </w:t>
      </w:r>
    </w:p>
    <w:p w14:paraId="7436B112"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Три богатыря: Илья Муромец, Добрыня Никитич и Алеша Попович борются с Змеем -Горынычем или Тугарином -Змеем. Вольга Святославич сражается с турецким царем Салтаном Бекетовичем. Боба- Королевич бьется с королями Маркобруном и Лукопером Салтановичем и т.д. </w:t>
      </w:r>
      <w:r w:rsidRPr="00F80946">
        <w:rPr>
          <w:rFonts w:ascii="Arial" w:hAnsi="Arial" w:cs="Arial"/>
          <w:sz w:val="24"/>
          <w:szCs w:val="24"/>
        </w:rPr>
        <w:cr/>
      </w:r>
      <w:r w:rsidR="00C0227F">
        <w:rPr>
          <w:rFonts w:ascii="Arial" w:hAnsi="Arial" w:cs="Arial"/>
          <w:sz w:val="24"/>
          <w:szCs w:val="24"/>
        </w:rPr>
        <w:tab/>
      </w:r>
      <w:r w:rsidRPr="00F80946">
        <w:rPr>
          <w:rFonts w:ascii="Arial" w:hAnsi="Arial" w:cs="Arial"/>
          <w:sz w:val="24"/>
          <w:szCs w:val="24"/>
        </w:rPr>
        <w:t xml:space="preserve">Понятно, что язычество в рамках христианства должно представлять зло, поэтому Соловей-разбойник убивает людей, Змей-Горыныч отбирает девушек с последующей расправой, а Баба-яга крадет и поедает детей. Однако в ТИ следов от того эпизода значительно больше. </w:t>
      </w:r>
    </w:p>
    <w:p w14:paraId="7133E92F"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Это, помимо указанных выше случаев, переход в христианство византийского императора Константина Великого в 337 г. после казни бывшей жены Фаусты и старшего сына Криспа. Из того же ряда - брак литовского князя Ягайло и польской принцессой Ядвигой в 1385 г. с переходом первого в католичество. </w:t>
      </w:r>
    </w:p>
    <w:p w14:paraId="6F85B4C5"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В литературе данный эпизод отражен в романе Ф.М. Достоевского «Братья Карамазовы» в «Легенде о Великом Инквизиторе». Согласно Достоевскому, действие происходило в Испании в XVI веке, во время власти инквизиции. </w:t>
      </w:r>
      <w:r w:rsidRPr="00F80946">
        <w:rPr>
          <w:rFonts w:ascii="Arial" w:hAnsi="Arial" w:cs="Arial"/>
          <w:sz w:val="24"/>
          <w:szCs w:val="24"/>
        </w:rPr>
        <w:lastRenderedPageBreak/>
        <w:t xml:space="preserve">Христос возвратился на землю в Севилье. Люди узнали его, но лидеры инквизиции арестовали Христа и приговорили к сожжению заживо. </w:t>
      </w:r>
    </w:p>
    <w:p w14:paraId="7774DDC7"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Ночью Великий инквизитор навестил Христа в камере и сказал ему, что Церковь в нём больше не нуждается, потому как его возвращение мешает миссии Церкви. Ибо спасение человечества по Христу лежит через свободу, а церкви- через принудительное счастье и порядок. </w:t>
      </w:r>
    </w:p>
    <w:p w14:paraId="596D1101" w14:textId="77777777" w:rsidR="00F80946" w:rsidRPr="00F80946" w:rsidRDefault="00F80946" w:rsidP="00C0227F">
      <w:pPr>
        <w:rPr>
          <w:rFonts w:ascii="Arial" w:hAnsi="Arial" w:cs="Arial"/>
          <w:sz w:val="24"/>
          <w:szCs w:val="24"/>
        </w:rPr>
      </w:pPr>
      <w:r w:rsidRPr="00F80946">
        <w:rPr>
          <w:rFonts w:ascii="Arial" w:hAnsi="Arial" w:cs="Arial"/>
          <w:sz w:val="24"/>
          <w:szCs w:val="24"/>
        </w:rPr>
        <w:t>В первом случае свободу творят сильные люди, что следуют за Христом и коих мало, а во втором -церковный процесс, который должен превратить слабых и безвольных людей, которых большинство, в сильную плеяду для нужд Христа. Другими словами, официальная церковь как бы выступает в качестве удобрения почвы, из которой вырастут сильные духом и нравственные люди.</w:t>
      </w:r>
    </w:p>
    <w:p w14:paraId="48323AFD"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Любопытен эпизод с выбором веры Владимиром Крестителем. По нашей версии от отражал распад прежнего царства на регионы, где преобладали те или иные верования после захвата Константинополя. Поэтому, когда возник вопрос какую веру принять тому или иному народу, то особых трудностей это не вызвало. Принцип «чья земля, того и вера» сыграл ключевую роль. В частности, православие возникло на базе учения Прометея с определенной редакцией. </w:t>
      </w:r>
    </w:p>
    <w:p w14:paraId="4A0DDDC4" w14:textId="77777777" w:rsidR="00F80946" w:rsidRPr="00F80946" w:rsidRDefault="008C5D06" w:rsidP="00C0227F">
      <w:pPr>
        <w:rPr>
          <w:rFonts w:ascii="Arial" w:hAnsi="Arial" w:cs="Arial"/>
          <w:sz w:val="24"/>
          <w:szCs w:val="24"/>
        </w:rPr>
      </w:pPr>
      <w:r>
        <w:rPr>
          <w:rFonts w:ascii="Arial" w:hAnsi="Arial" w:cs="Arial"/>
          <w:sz w:val="24"/>
          <w:szCs w:val="24"/>
        </w:rPr>
        <w:t>Заметим</w:t>
      </w:r>
      <w:r w:rsidR="00F80946" w:rsidRPr="00F80946">
        <w:rPr>
          <w:rFonts w:ascii="Arial" w:hAnsi="Arial" w:cs="Arial"/>
          <w:sz w:val="24"/>
          <w:szCs w:val="24"/>
        </w:rPr>
        <w:t>, что староверы определились с своей конфессией несколько раньше, в период прихода Прометея на Русский север до 1672 г. по лунному календарю. Правда, им тоже впоследствии не удалось избежать редакции своих священных текстов. В религиозной литературе возникли Авраам, Моисей, Будда, Заратустра, Кришна, Иисус Христос, Магомет, Баб, Бахаулла и др.</w:t>
      </w:r>
    </w:p>
    <w:p w14:paraId="11018A96"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У А.С. Пушкина в поэме «Руслан и Людмила» все вышесказанное представлено победой Руслана над Черномором (читай захватом Константинополя) и освобождением спящей Людмилы. Далее он был поражен коварным Фарлафом </w:t>
      </w:r>
      <w:r w:rsidR="007E14DC">
        <w:rPr>
          <w:rFonts w:ascii="Arial" w:hAnsi="Arial" w:cs="Arial"/>
          <w:sz w:val="24"/>
          <w:szCs w:val="24"/>
        </w:rPr>
        <w:t xml:space="preserve">(читай Иудой) </w:t>
      </w:r>
      <w:r w:rsidRPr="00F80946">
        <w:rPr>
          <w:rFonts w:ascii="Arial" w:hAnsi="Arial" w:cs="Arial"/>
          <w:sz w:val="24"/>
          <w:szCs w:val="24"/>
        </w:rPr>
        <w:t xml:space="preserve">и воскрешен кудесником. </w:t>
      </w:r>
    </w:p>
    <w:p w14:paraId="032E62EE" w14:textId="77777777" w:rsidR="00F80946" w:rsidRPr="00F80946" w:rsidRDefault="00F80946" w:rsidP="00C0227F">
      <w:pPr>
        <w:rPr>
          <w:rFonts w:ascii="Arial" w:hAnsi="Arial" w:cs="Arial"/>
          <w:sz w:val="24"/>
          <w:szCs w:val="24"/>
        </w:rPr>
      </w:pPr>
      <w:r w:rsidRPr="00F80946">
        <w:rPr>
          <w:rFonts w:ascii="Arial" w:hAnsi="Arial" w:cs="Arial"/>
          <w:sz w:val="24"/>
          <w:szCs w:val="24"/>
        </w:rPr>
        <w:t>Затем последовали торжества и пробуждение Людмилы. Точь-в-точь как с распятием и воскресением Христа после прихода в Иерусалим. На всякий случай, в именах «Руслан» и «Фарлаф» явно проглядывается слово «Рептилия», о чем мы уже упоминали ранее.</w:t>
      </w:r>
    </w:p>
    <w:p w14:paraId="2595EE0C" w14:textId="77777777" w:rsidR="00F80946" w:rsidRPr="00F80946" w:rsidRDefault="00F80946" w:rsidP="00C0227F">
      <w:pPr>
        <w:rPr>
          <w:rFonts w:ascii="Arial" w:hAnsi="Arial" w:cs="Arial"/>
          <w:sz w:val="24"/>
          <w:szCs w:val="24"/>
        </w:rPr>
      </w:pPr>
      <w:r w:rsidRPr="00F80946">
        <w:rPr>
          <w:rFonts w:ascii="Arial" w:hAnsi="Arial" w:cs="Arial"/>
          <w:sz w:val="24"/>
          <w:szCs w:val="24"/>
        </w:rPr>
        <w:t>Несколько слов о редакции проповедей Прометея, коих было несколько десятков. Но отметим только ключевые. В церковном учении им было дано согласие на признание Христа богом, что позволило сохраниться самой церкви в виде посредника, а ключевые пункты в Нагорной проповеди о "кротких" и "нищих духом" были скрыты за арабизмами.</w:t>
      </w:r>
    </w:p>
    <w:p w14:paraId="03DA14F0" w14:textId="77777777" w:rsidR="00F80946" w:rsidRPr="00F80946" w:rsidRDefault="00F80946" w:rsidP="00C0227F">
      <w:pPr>
        <w:rPr>
          <w:rFonts w:ascii="Arial" w:hAnsi="Arial" w:cs="Arial"/>
          <w:sz w:val="24"/>
          <w:szCs w:val="24"/>
        </w:rPr>
      </w:pPr>
      <w:r w:rsidRPr="00F80946">
        <w:rPr>
          <w:rFonts w:ascii="Arial" w:hAnsi="Arial" w:cs="Arial"/>
          <w:sz w:val="24"/>
          <w:szCs w:val="24"/>
        </w:rPr>
        <w:t>Известный арабист Н.Н. Вашкевич впоследствии восстановил закамуфлированный смысл проповеди, который гласил в первом случае, что "кроткие" (от слова "крот"), т.е. работающие на земле, должны владеть этой землей. На лицо выявился чисто социалистический принцип на справедливость.</w:t>
      </w:r>
    </w:p>
    <w:p w14:paraId="6061E5BF" w14:textId="77777777" w:rsidR="00F80946" w:rsidRPr="00F80946" w:rsidRDefault="00F80946" w:rsidP="00C0227F">
      <w:pPr>
        <w:rPr>
          <w:rFonts w:ascii="Arial" w:hAnsi="Arial" w:cs="Arial"/>
          <w:sz w:val="24"/>
          <w:szCs w:val="24"/>
        </w:rPr>
      </w:pPr>
      <w:r w:rsidRPr="00F80946">
        <w:rPr>
          <w:rFonts w:ascii="Arial" w:hAnsi="Arial" w:cs="Arial"/>
          <w:sz w:val="24"/>
          <w:szCs w:val="24"/>
        </w:rPr>
        <w:t>А "нищие духом", т.е. верующие или верящие богу, но не в бога, должны войти в Царство божие, ибо проникнутся духом и целеполаганием Творца. Об этом замечал еще поэт Ф.И. Тютчев в своем известном четверостишье: "Путь промысла Его неведом потому, что вера есть в Него, но веры нет Ему."</w:t>
      </w:r>
    </w:p>
    <w:p w14:paraId="26B7B0D2" w14:textId="77777777" w:rsidR="00F80946" w:rsidRPr="00F80946" w:rsidRDefault="00D4603F" w:rsidP="00C0227F">
      <w:pPr>
        <w:rPr>
          <w:rFonts w:ascii="Arial" w:hAnsi="Arial" w:cs="Arial"/>
          <w:sz w:val="24"/>
          <w:szCs w:val="24"/>
        </w:rPr>
      </w:pPr>
      <w:r>
        <w:rPr>
          <w:rFonts w:ascii="Arial" w:hAnsi="Arial" w:cs="Arial"/>
          <w:sz w:val="24"/>
          <w:szCs w:val="24"/>
        </w:rPr>
        <w:t>Следует отметить</w:t>
      </w:r>
      <w:r w:rsidR="00F80946" w:rsidRPr="00F80946">
        <w:rPr>
          <w:rFonts w:ascii="Arial" w:hAnsi="Arial" w:cs="Arial"/>
          <w:sz w:val="24"/>
          <w:szCs w:val="24"/>
        </w:rPr>
        <w:t>, что Прометей не оставил человечество один на один с церковниками. Он добился, чтобы ему было позволено комментировать действия Христа в святом писании под именем апостола Павла в его посланиях разным народам, а также в Деяниях святых апостолов, поэтому церковная паства до сих пор пользуется трактовкой Евангелия с позиции Прометея.</w:t>
      </w:r>
    </w:p>
    <w:p w14:paraId="7007395C" w14:textId="77777777" w:rsidR="00F80946" w:rsidRPr="00F80946" w:rsidRDefault="00F80946" w:rsidP="00C0227F">
      <w:pPr>
        <w:rPr>
          <w:rFonts w:ascii="Arial" w:hAnsi="Arial" w:cs="Arial"/>
          <w:sz w:val="24"/>
          <w:szCs w:val="24"/>
        </w:rPr>
      </w:pPr>
      <w:r w:rsidRPr="00F80946">
        <w:rPr>
          <w:rFonts w:ascii="Arial" w:hAnsi="Arial" w:cs="Arial"/>
          <w:sz w:val="24"/>
          <w:szCs w:val="24"/>
        </w:rPr>
        <w:t xml:space="preserve">Для протестантов он оставил часть своего учения под именем Мартина Лютера, который объявил несостоятельным католический догмат о необходимом наличии церкви и духовенства в виде посредников между Богом и человеком. А в мирской жизни, по его словам, людям дана божья благодать. </w:t>
      </w:r>
    </w:p>
    <w:p w14:paraId="60306CCA" w14:textId="77777777" w:rsidR="00F80946" w:rsidRPr="00F80946" w:rsidRDefault="00F80946" w:rsidP="00C0227F">
      <w:pPr>
        <w:rPr>
          <w:rFonts w:ascii="Arial" w:hAnsi="Arial" w:cs="Arial"/>
          <w:sz w:val="24"/>
          <w:szCs w:val="24"/>
        </w:rPr>
      </w:pPr>
      <w:r w:rsidRPr="00F80946">
        <w:rPr>
          <w:rFonts w:ascii="Arial" w:hAnsi="Arial" w:cs="Arial"/>
          <w:sz w:val="24"/>
          <w:szCs w:val="24"/>
        </w:rPr>
        <w:lastRenderedPageBreak/>
        <w:t>Бог предназначает людей к тому или иному виду деятельности, вкладывая в них различные таланты или способности, и долг человека прилежно трудиться, исполняя своё призвание. Он также выступал против догмата непогрешимости личности папы римского.</w:t>
      </w:r>
    </w:p>
    <w:p w14:paraId="3CCA70A7" w14:textId="77777777" w:rsidR="003930B7" w:rsidRDefault="00F80946" w:rsidP="00C0227F">
      <w:pPr>
        <w:rPr>
          <w:rFonts w:ascii="Arial" w:hAnsi="Arial" w:cs="Arial"/>
          <w:sz w:val="24"/>
          <w:szCs w:val="24"/>
        </w:rPr>
      </w:pPr>
      <w:r w:rsidRPr="00F80946">
        <w:rPr>
          <w:rFonts w:ascii="Arial" w:hAnsi="Arial" w:cs="Arial"/>
          <w:sz w:val="24"/>
          <w:szCs w:val="24"/>
        </w:rPr>
        <w:t xml:space="preserve">В заключение отметим, что Крещение Руси событие планетарного масштаба. Оно ознаменовало собой новый этап развития цивилизации, разделило единое Царство на ряд государств, которые в конкурентной борьбе начали строительство нового общества. </w:t>
      </w:r>
    </w:p>
    <w:p w14:paraId="3D508664" w14:textId="77777777" w:rsidR="00750B70" w:rsidRDefault="00F80946" w:rsidP="00C0227F">
      <w:pPr>
        <w:rPr>
          <w:rFonts w:ascii="Arial" w:hAnsi="Arial" w:cs="Arial"/>
          <w:sz w:val="24"/>
          <w:szCs w:val="24"/>
        </w:rPr>
      </w:pPr>
      <w:r w:rsidRPr="00F80946">
        <w:rPr>
          <w:rFonts w:ascii="Arial" w:hAnsi="Arial" w:cs="Arial"/>
          <w:sz w:val="24"/>
          <w:szCs w:val="24"/>
        </w:rPr>
        <w:t xml:space="preserve">В дальнейшем это позволило </w:t>
      </w:r>
      <w:r w:rsidR="001B531A">
        <w:rPr>
          <w:rFonts w:ascii="Arial" w:hAnsi="Arial" w:cs="Arial"/>
          <w:sz w:val="24"/>
          <w:szCs w:val="24"/>
        </w:rPr>
        <w:t xml:space="preserve">Прометею под именем Петра и Екатерины Великих </w:t>
      </w:r>
      <w:r w:rsidRPr="00F80946">
        <w:rPr>
          <w:rFonts w:ascii="Arial" w:hAnsi="Arial" w:cs="Arial"/>
          <w:sz w:val="24"/>
          <w:szCs w:val="24"/>
        </w:rPr>
        <w:t>отделить церковь от государства, провести секуляризацию церковного имущества, сократить штаты священнослужителей и их помощников, выделить образовательные учреждения в самостоятельную структуру</w:t>
      </w:r>
      <w:r w:rsidR="00750B70">
        <w:rPr>
          <w:rFonts w:ascii="Arial" w:hAnsi="Arial" w:cs="Arial"/>
          <w:sz w:val="24"/>
          <w:szCs w:val="24"/>
        </w:rPr>
        <w:t xml:space="preserve"> и т.п.</w:t>
      </w:r>
      <w:r w:rsidR="003930B7">
        <w:rPr>
          <w:rFonts w:ascii="Arial" w:hAnsi="Arial" w:cs="Arial"/>
          <w:sz w:val="24"/>
          <w:szCs w:val="24"/>
        </w:rPr>
        <w:t xml:space="preserve"> </w:t>
      </w:r>
    </w:p>
    <w:p w14:paraId="55408E5B" w14:textId="3F716491" w:rsidR="00F80946" w:rsidRPr="00F80946" w:rsidRDefault="003930B7" w:rsidP="00C0227F">
      <w:pPr>
        <w:rPr>
          <w:rFonts w:ascii="Arial" w:hAnsi="Arial" w:cs="Arial"/>
          <w:sz w:val="24"/>
          <w:szCs w:val="24"/>
        </w:rPr>
      </w:pPr>
      <w:r>
        <w:rPr>
          <w:rFonts w:ascii="Arial" w:hAnsi="Arial" w:cs="Arial"/>
          <w:sz w:val="24"/>
          <w:szCs w:val="24"/>
        </w:rPr>
        <w:t xml:space="preserve">По современной календарной шкале указанные реформы </w:t>
      </w:r>
      <w:r w:rsidR="00750B70">
        <w:rPr>
          <w:rFonts w:ascii="Arial" w:hAnsi="Arial" w:cs="Arial"/>
          <w:sz w:val="24"/>
          <w:szCs w:val="24"/>
        </w:rPr>
        <w:t>в России отражены в ТИ как преобразования православной церкви обер-прокурором Д.А. Толстым в период 1865 - 1880 гг. П</w:t>
      </w:r>
      <w:r w:rsidR="00F3027D">
        <w:rPr>
          <w:rFonts w:ascii="Arial" w:hAnsi="Arial" w:cs="Arial"/>
          <w:sz w:val="24"/>
          <w:szCs w:val="24"/>
        </w:rPr>
        <w:t xml:space="preserve">онятно, </w:t>
      </w:r>
      <w:r w:rsidR="00750B70">
        <w:rPr>
          <w:rFonts w:ascii="Arial" w:hAnsi="Arial" w:cs="Arial"/>
          <w:sz w:val="24"/>
          <w:szCs w:val="24"/>
        </w:rPr>
        <w:t xml:space="preserve">что </w:t>
      </w:r>
      <w:r w:rsidR="00B23A89">
        <w:rPr>
          <w:rFonts w:ascii="Arial" w:hAnsi="Arial" w:cs="Arial"/>
          <w:sz w:val="24"/>
          <w:szCs w:val="24"/>
        </w:rPr>
        <w:t>его деятельность</w:t>
      </w:r>
      <w:r w:rsidR="00750B70">
        <w:rPr>
          <w:rFonts w:ascii="Arial" w:hAnsi="Arial" w:cs="Arial"/>
          <w:sz w:val="24"/>
          <w:szCs w:val="24"/>
        </w:rPr>
        <w:t xml:space="preserve"> </w:t>
      </w:r>
      <w:r w:rsidR="00F3027D">
        <w:rPr>
          <w:rFonts w:ascii="Arial" w:hAnsi="Arial" w:cs="Arial"/>
          <w:sz w:val="24"/>
          <w:szCs w:val="24"/>
        </w:rPr>
        <w:t>вызвал</w:t>
      </w:r>
      <w:r w:rsidR="00B23A89">
        <w:rPr>
          <w:rFonts w:ascii="Arial" w:hAnsi="Arial" w:cs="Arial"/>
          <w:sz w:val="24"/>
          <w:szCs w:val="24"/>
        </w:rPr>
        <w:t>а</w:t>
      </w:r>
      <w:r w:rsidR="00F3027D">
        <w:rPr>
          <w:rFonts w:ascii="Arial" w:hAnsi="Arial" w:cs="Arial"/>
          <w:sz w:val="24"/>
          <w:szCs w:val="24"/>
        </w:rPr>
        <w:t xml:space="preserve"> недовольство </w:t>
      </w:r>
      <w:r w:rsidR="00750B70">
        <w:rPr>
          <w:rFonts w:ascii="Arial" w:hAnsi="Arial" w:cs="Arial"/>
          <w:sz w:val="24"/>
          <w:szCs w:val="24"/>
        </w:rPr>
        <w:t xml:space="preserve">служителей церкви </w:t>
      </w:r>
      <w:r w:rsidR="00B23A89">
        <w:rPr>
          <w:rFonts w:ascii="Arial" w:hAnsi="Arial" w:cs="Arial"/>
          <w:sz w:val="24"/>
          <w:szCs w:val="24"/>
        </w:rPr>
        <w:t xml:space="preserve">и </w:t>
      </w:r>
      <w:r w:rsidR="00EC6BC1">
        <w:rPr>
          <w:rFonts w:ascii="Arial" w:hAnsi="Arial" w:cs="Arial"/>
          <w:sz w:val="24"/>
          <w:szCs w:val="24"/>
        </w:rPr>
        <w:t>оставила</w:t>
      </w:r>
      <w:r w:rsidR="00B23A89">
        <w:rPr>
          <w:rFonts w:ascii="Arial" w:hAnsi="Arial" w:cs="Arial"/>
          <w:sz w:val="24"/>
          <w:szCs w:val="24"/>
        </w:rPr>
        <w:t xml:space="preserve"> о нем недобрую память со стороны священников</w:t>
      </w:r>
      <w:r>
        <w:rPr>
          <w:rFonts w:ascii="Arial" w:hAnsi="Arial" w:cs="Arial"/>
          <w:sz w:val="24"/>
          <w:szCs w:val="24"/>
        </w:rPr>
        <w:t>.</w:t>
      </w:r>
    </w:p>
    <w:p w14:paraId="28A225B5" w14:textId="77777777" w:rsidR="00414EDF" w:rsidRDefault="00414EDF" w:rsidP="00C0227F">
      <w:pPr>
        <w:rPr>
          <w:rFonts w:ascii="Arial" w:hAnsi="Arial" w:cs="Arial"/>
          <w:sz w:val="24"/>
          <w:szCs w:val="24"/>
        </w:rPr>
      </w:pPr>
    </w:p>
    <w:p w14:paraId="6F8D52C3" w14:textId="77777777" w:rsidR="00EF5F3A" w:rsidRPr="00555339" w:rsidRDefault="00EF5F3A" w:rsidP="00C0227F">
      <w:pPr>
        <w:rPr>
          <w:rFonts w:ascii="Arial" w:hAnsi="Arial" w:cs="Arial"/>
          <w:b/>
          <w:sz w:val="24"/>
          <w:szCs w:val="24"/>
        </w:rPr>
      </w:pPr>
      <w:r w:rsidRPr="00555339">
        <w:rPr>
          <w:rFonts w:ascii="Arial" w:hAnsi="Arial" w:cs="Arial"/>
          <w:b/>
          <w:sz w:val="24"/>
          <w:szCs w:val="24"/>
        </w:rPr>
        <w:t>Литература</w:t>
      </w:r>
    </w:p>
    <w:p w14:paraId="1BAD0405" w14:textId="77777777" w:rsidR="00EF5F3A" w:rsidRDefault="00EF5F3A" w:rsidP="00C0227F">
      <w:pPr>
        <w:rPr>
          <w:rFonts w:ascii="Arial" w:hAnsi="Arial" w:cs="Arial"/>
          <w:sz w:val="24"/>
          <w:szCs w:val="24"/>
        </w:rPr>
      </w:pPr>
    </w:p>
    <w:p w14:paraId="577FECFC" w14:textId="77777777" w:rsidR="00EF5F3A" w:rsidRDefault="00EF5F3A" w:rsidP="00C0227F">
      <w:pPr>
        <w:rPr>
          <w:rFonts w:ascii="Arial" w:hAnsi="Arial" w:cs="Arial"/>
          <w:sz w:val="24"/>
          <w:szCs w:val="24"/>
        </w:rPr>
      </w:pPr>
      <w:r>
        <w:rPr>
          <w:rFonts w:ascii="Arial" w:hAnsi="Arial" w:cs="Arial"/>
          <w:sz w:val="24"/>
          <w:szCs w:val="24"/>
        </w:rPr>
        <w:t xml:space="preserve">1. </w:t>
      </w:r>
      <w:r w:rsidRPr="00EF5F3A">
        <w:rPr>
          <w:rFonts w:ascii="Arial" w:hAnsi="Arial" w:cs="Arial"/>
          <w:sz w:val="24"/>
          <w:szCs w:val="24"/>
        </w:rPr>
        <w:t>Соковиков В.В., Невероятная история Великой Руси второй половины XIX-ого века. Начало эпохи Прометея. Или к вопросу о движущих силах истории, — М.: Издательство «Ridero» 2023, ISBN 978-5-0060-6111-8</w:t>
      </w:r>
    </w:p>
    <w:p w14:paraId="61B37016" w14:textId="77777777" w:rsidR="00FC373D" w:rsidRPr="00407658" w:rsidRDefault="00FC373D" w:rsidP="00C0227F">
      <w:pPr>
        <w:rPr>
          <w:rFonts w:ascii="Arial" w:hAnsi="Arial" w:cs="Arial"/>
          <w:sz w:val="24"/>
          <w:szCs w:val="24"/>
        </w:rPr>
      </w:pPr>
      <w:r>
        <w:rPr>
          <w:rFonts w:ascii="Arial" w:hAnsi="Arial" w:cs="Arial"/>
          <w:sz w:val="24"/>
          <w:szCs w:val="24"/>
        </w:rPr>
        <w:t xml:space="preserve">2. </w:t>
      </w:r>
      <w:r w:rsidRPr="00FC373D">
        <w:rPr>
          <w:rFonts w:ascii="Arial" w:hAnsi="Arial" w:cs="Arial"/>
          <w:sz w:val="24"/>
          <w:szCs w:val="24"/>
        </w:rPr>
        <w:t>Материалы Большой российской энциклопедии, https://bigenc.ru/wiki/Заглавная_страница</w:t>
      </w:r>
    </w:p>
    <w:p w14:paraId="3BDFF574" w14:textId="77777777" w:rsidR="00414EDF" w:rsidRPr="00407658" w:rsidRDefault="00414EDF" w:rsidP="00C0227F">
      <w:pPr>
        <w:rPr>
          <w:rFonts w:ascii="Arial" w:hAnsi="Arial" w:cs="Arial"/>
          <w:sz w:val="24"/>
          <w:szCs w:val="24"/>
        </w:rPr>
      </w:pPr>
    </w:p>
    <w:sectPr w:rsidR="00414EDF" w:rsidRPr="00407658" w:rsidSect="004B51A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243F" w14:textId="77777777" w:rsidR="003E1B1A" w:rsidRDefault="003E1B1A" w:rsidP="00651387">
      <w:r>
        <w:separator/>
      </w:r>
    </w:p>
  </w:endnote>
  <w:endnote w:type="continuationSeparator" w:id="0">
    <w:p w14:paraId="5E639A24" w14:textId="77777777" w:rsidR="003E1B1A" w:rsidRDefault="003E1B1A" w:rsidP="0065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316271"/>
      <w:docPartObj>
        <w:docPartGallery w:val="Page Numbers (Bottom of Page)"/>
        <w:docPartUnique/>
      </w:docPartObj>
    </w:sdtPr>
    <w:sdtContent>
      <w:p w14:paraId="3ED436FF" w14:textId="77777777" w:rsidR="00D9639A" w:rsidRDefault="00B23A89">
        <w:pPr>
          <w:pStyle w:val="a5"/>
        </w:pPr>
        <w:r>
          <w:fldChar w:fldCharType="begin"/>
        </w:r>
        <w:r>
          <w:instrText xml:space="preserve"> PAGE   \* MERGEFORMAT </w:instrText>
        </w:r>
        <w:r>
          <w:fldChar w:fldCharType="separate"/>
        </w:r>
        <w:r>
          <w:rPr>
            <w:noProof/>
          </w:rPr>
          <w:t>8</w:t>
        </w:r>
        <w:r>
          <w:rPr>
            <w:noProof/>
          </w:rPr>
          <w:fldChar w:fldCharType="end"/>
        </w:r>
      </w:p>
    </w:sdtContent>
  </w:sdt>
  <w:p w14:paraId="6E4E9D64" w14:textId="77777777" w:rsidR="00D9639A" w:rsidRDefault="00D963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D3CF" w14:textId="77777777" w:rsidR="003E1B1A" w:rsidRDefault="003E1B1A" w:rsidP="00651387">
      <w:r>
        <w:separator/>
      </w:r>
    </w:p>
  </w:footnote>
  <w:footnote w:type="continuationSeparator" w:id="0">
    <w:p w14:paraId="0A511B6A" w14:textId="77777777" w:rsidR="003E1B1A" w:rsidRDefault="003E1B1A" w:rsidP="0065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6E7"/>
    <w:multiLevelType w:val="hybridMultilevel"/>
    <w:tmpl w:val="73866FDC"/>
    <w:lvl w:ilvl="0" w:tplc="EFB48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0829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2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75"/>
    <w:rsid w:val="00081A13"/>
    <w:rsid w:val="000957C7"/>
    <w:rsid w:val="0011277E"/>
    <w:rsid w:val="001B531A"/>
    <w:rsid w:val="00245DE0"/>
    <w:rsid w:val="002565CC"/>
    <w:rsid w:val="002579A0"/>
    <w:rsid w:val="002C5912"/>
    <w:rsid w:val="002D6E99"/>
    <w:rsid w:val="002F1880"/>
    <w:rsid w:val="00332DF2"/>
    <w:rsid w:val="003930B7"/>
    <w:rsid w:val="003E1B1A"/>
    <w:rsid w:val="00401342"/>
    <w:rsid w:val="00407658"/>
    <w:rsid w:val="00414EDF"/>
    <w:rsid w:val="00443431"/>
    <w:rsid w:val="0046528F"/>
    <w:rsid w:val="004A1BCB"/>
    <w:rsid w:val="004A7137"/>
    <w:rsid w:val="004B51A7"/>
    <w:rsid w:val="004C2A2A"/>
    <w:rsid w:val="00555339"/>
    <w:rsid w:val="00594F75"/>
    <w:rsid w:val="005F2CDF"/>
    <w:rsid w:val="0061139E"/>
    <w:rsid w:val="006320EA"/>
    <w:rsid w:val="00651387"/>
    <w:rsid w:val="006556EF"/>
    <w:rsid w:val="006624B6"/>
    <w:rsid w:val="00694596"/>
    <w:rsid w:val="006A10C5"/>
    <w:rsid w:val="007024AC"/>
    <w:rsid w:val="0072693B"/>
    <w:rsid w:val="007320C0"/>
    <w:rsid w:val="00733563"/>
    <w:rsid w:val="00750B70"/>
    <w:rsid w:val="00757EED"/>
    <w:rsid w:val="007E02FD"/>
    <w:rsid w:val="007E14DC"/>
    <w:rsid w:val="007F7358"/>
    <w:rsid w:val="008372D5"/>
    <w:rsid w:val="008C5D06"/>
    <w:rsid w:val="00942360"/>
    <w:rsid w:val="009A20DE"/>
    <w:rsid w:val="00A31B3A"/>
    <w:rsid w:val="00A47A09"/>
    <w:rsid w:val="00AD25EC"/>
    <w:rsid w:val="00B124B9"/>
    <w:rsid w:val="00B23A89"/>
    <w:rsid w:val="00B42B51"/>
    <w:rsid w:val="00B43F82"/>
    <w:rsid w:val="00B51140"/>
    <w:rsid w:val="00B61B23"/>
    <w:rsid w:val="00BB539C"/>
    <w:rsid w:val="00BC343E"/>
    <w:rsid w:val="00C0227F"/>
    <w:rsid w:val="00C277A7"/>
    <w:rsid w:val="00C73A38"/>
    <w:rsid w:val="00CD204B"/>
    <w:rsid w:val="00CF1F9A"/>
    <w:rsid w:val="00D134FD"/>
    <w:rsid w:val="00D4603F"/>
    <w:rsid w:val="00D522AD"/>
    <w:rsid w:val="00D9639A"/>
    <w:rsid w:val="00DC7CCF"/>
    <w:rsid w:val="00EC6BC1"/>
    <w:rsid w:val="00EE51DF"/>
    <w:rsid w:val="00EF5F3A"/>
    <w:rsid w:val="00F3027D"/>
    <w:rsid w:val="00F80946"/>
    <w:rsid w:val="00F96E23"/>
    <w:rsid w:val="00FC3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D9F3"/>
  <w15:docId w15:val="{A2134C6A-0DC0-4B84-9EC9-733ADC2B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51387"/>
    <w:pPr>
      <w:tabs>
        <w:tab w:val="center" w:pos="4677"/>
        <w:tab w:val="right" w:pos="9355"/>
      </w:tabs>
    </w:pPr>
  </w:style>
  <w:style w:type="character" w:customStyle="1" w:styleId="a4">
    <w:name w:val="Верхний колонтитул Знак"/>
    <w:basedOn w:val="a0"/>
    <w:link w:val="a3"/>
    <w:uiPriority w:val="99"/>
    <w:semiHidden/>
    <w:rsid w:val="00651387"/>
  </w:style>
  <w:style w:type="paragraph" w:styleId="a5">
    <w:name w:val="footer"/>
    <w:basedOn w:val="a"/>
    <w:link w:val="a6"/>
    <w:uiPriority w:val="99"/>
    <w:unhideWhenUsed/>
    <w:rsid w:val="00651387"/>
    <w:pPr>
      <w:tabs>
        <w:tab w:val="center" w:pos="4677"/>
        <w:tab w:val="right" w:pos="9355"/>
      </w:tabs>
    </w:pPr>
  </w:style>
  <w:style w:type="character" w:customStyle="1" w:styleId="a6">
    <w:name w:val="Нижний колонтитул Знак"/>
    <w:basedOn w:val="a0"/>
    <w:link w:val="a5"/>
    <w:uiPriority w:val="99"/>
    <w:rsid w:val="00651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3702</Words>
  <Characters>21105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Владимир Соковиков</cp:lastModifiedBy>
  <cp:revision>3</cp:revision>
  <dcterms:created xsi:type="dcterms:W3CDTF">2026-07-16T08:47:00Z</dcterms:created>
  <dcterms:modified xsi:type="dcterms:W3CDTF">2026-07-16T08:49:00Z</dcterms:modified>
</cp:coreProperties>
</file>